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E7D" w:rsidRPr="002B1710" w:rsidRDefault="00C73E7D" w:rsidP="00C73E7D">
      <w:pPr>
        <w:jc w:val="center"/>
        <w:rPr>
          <w:b/>
          <w:sz w:val="27"/>
          <w:szCs w:val="27"/>
          <w:lang w:val="uk-UA"/>
        </w:rPr>
      </w:pPr>
      <w:r w:rsidRPr="002B1710">
        <w:rPr>
          <w:b/>
          <w:noProof/>
          <w:sz w:val="27"/>
          <w:szCs w:val="27"/>
          <w:lang w:eastAsia="ru-RU"/>
        </w:rPr>
        <w:drawing>
          <wp:anchor distT="0" distB="0" distL="0" distR="0" simplePos="0" relativeHeight="251659264" behindDoc="0" locked="0" layoutInCell="1" allowOverlap="1" wp14:anchorId="0AD73683" wp14:editId="7D52ED25">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rsidR="00C73E7D" w:rsidRPr="002B1710" w:rsidRDefault="00C73E7D" w:rsidP="00C73E7D">
      <w:pPr>
        <w:jc w:val="center"/>
        <w:rPr>
          <w:sz w:val="27"/>
          <w:szCs w:val="27"/>
          <w:lang w:val="uk-UA"/>
        </w:rPr>
      </w:pPr>
      <w:r w:rsidRPr="002B1710">
        <w:rPr>
          <w:b/>
          <w:sz w:val="27"/>
          <w:szCs w:val="27"/>
          <w:lang w:val="uk-UA"/>
        </w:rPr>
        <w:t>РЕШЕТИЛІВСЬКА МІСЬКА РАДА</w:t>
      </w:r>
    </w:p>
    <w:p w:rsidR="00C73E7D" w:rsidRPr="002B1710" w:rsidRDefault="00C73E7D" w:rsidP="00C73E7D">
      <w:pPr>
        <w:jc w:val="center"/>
        <w:rPr>
          <w:sz w:val="27"/>
          <w:szCs w:val="27"/>
          <w:lang w:val="uk-UA"/>
        </w:rPr>
      </w:pPr>
      <w:r w:rsidRPr="002B1710">
        <w:rPr>
          <w:b/>
          <w:sz w:val="27"/>
          <w:szCs w:val="27"/>
          <w:lang w:val="uk-UA"/>
        </w:rPr>
        <w:t>ПОЛТАВСЬКОЇ ОБЛАСТІ</w:t>
      </w:r>
    </w:p>
    <w:p w:rsidR="00C73E7D" w:rsidRPr="002B1710" w:rsidRDefault="00C73E7D" w:rsidP="00C73E7D">
      <w:pPr>
        <w:jc w:val="center"/>
        <w:rPr>
          <w:sz w:val="27"/>
          <w:szCs w:val="27"/>
          <w:lang w:val="uk-UA"/>
        </w:rPr>
      </w:pPr>
      <w:r w:rsidRPr="002B1710">
        <w:rPr>
          <w:b/>
          <w:sz w:val="27"/>
          <w:szCs w:val="27"/>
          <w:lang w:val="uk-UA"/>
        </w:rPr>
        <w:t>ВИКОНАВЧИЙ КОМІТЕТ</w:t>
      </w:r>
    </w:p>
    <w:p w:rsidR="00C73E7D" w:rsidRPr="002B1710" w:rsidRDefault="00C73E7D" w:rsidP="00C73E7D">
      <w:pPr>
        <w:jc w:val="center"/>
        <w:rPr>
          <w:b/>
          <w:sz w:val="27"/>
          <w:szCs w:val="27"/>
          <w:lang w:val="uk-UA"/>
        </w:rPr>
      </w:pPr>
    </w:p>
    <w:p w:rsidR="00C73E7D" w:rsidRPr="002B1710" w:rsidRDefault="00C73E7D" w:rsidP="00C73E7D">
      <w:pPr>
        <w:jc w:val="center"/>
        <w:rPr>
          <w:sz w:val="27"/>
          <w:szCs w:val="27"/>
          <w:lang w:val="uk-UA"/>
        </w:rPr>
      </w:pPr>
      <w:r w:rsidRPr="002B1710">
        <w:rPr>
          <w:b/>
          <w:sz w:val="27"/>
          <w:szCs w:val="27"/>
          <w:lang w:val="uk-UA"/>
        </w:rPr>
        <w:t>РІШЕННЯ</w:t>
      </w:r>
    </w:p>
    <w:p w:rsidR="00C73E7D" w:rsidRPr="002B1710" w:rsidRDefault="00C73E7D" w:rsidP="00C73E7D">
      <w:pPr>
        <w:jc w:val="both"/>
        <w:rPr>
          <w:sz w:val="27"/>
          <w:szCs w:val="27"/>
          <w:lang w:val="uk-UA"/>
        </w:rPr>
      </w:pPr>
    </w:p>
    <w:p w:rsidR="00C73E7D" w:rsidRPr="002B1710" w:rsidRDefault="00C73E7D" w:rsidP="00C73E7D">
      <w:pPr>
        <w:tabs>
          <w:tab w:val="left" w:pos="4020"/>
        </w:tabs>
        <w:jc w:val="both"/>
        <w:rPr>
          <w:sz w:val="27"/>
          <w:szCs w:val="27"/>
          <w:lang w:val="uk-UA"/>
        </w:rPr>
      </w:pPr>
      <w:r w:rsidRPr="002B1710">
        <w:rPr>
          <w:sz w:val="27"/>
          <w:szCs w:val="27"/>
          <w:lang w:val="uk-UA"/>
        </w:rPr>
        <w:t>0</w:t>
      </w:r>
      <w:r w:rsidR="00AE643B">
        <w:rPr>
          <w:sz w:val="27"/>
          <w:szCs w:val="27"/>
          <w:lang w:val="uk-UA"/>
        </w:rPr>
        <w:t xml:space="preserve">7 </w:t>
      </w:r>
      <w:r w:rsidRPr="002B1710">
        <w:rPr>
          <w:sz w:val="27"/>
          <w:szCs w:val="27"/>
          <w:lang w:val="uk-UA"/>
        </w:rPr>
        <w:t xml:space="preserve">жовтня 2025  року                     м. Решетилівка                                     № </w:t>
      </w:r>
      <w:r w:rsidR="00A660A4">
        <w:rPr>
          <w:sz w:val="27"/>
          <w:szCs w:val="27"/>
          <w:lang w:val="uk-UA"/>
        </w:rPr>
        <w:t>233</w:t>
      </w:r>
    </w:p>
    <w:p w:rsidR="00C73E7D" w:rsidRPr="002B1710" w:rsidRDefault="00C73E7D" w:rsidP="00C73E7D">
      <w:pPr>
        <w:rPr>
          <w:sz w:val="27"/>
          <w:szCs w:val="27"/>
          <w:lang w:val="uk-UA"/>
        </w:rPr>
      </w:pPr>
    </w:p>
    <w:p w:rsidR="008A6135" w:rsidRDefault="00C73E7D" w:rsidP="00C73E7D">
      <w:pPr>
        <w:jc w:val="both"/>
        <w:rPr>
          <w:bCs/>
          <w:iCs/>
          <w:color w:val="000000" w:themeColor="text1"/>
          <w:sz w:val="27"/>
          <w:szCs w:val="27"/>
          <w:lang w:val="uk-UA" w:eastAsia="uk-UA"/>
        </w:rPr>
      </w:pPr>
      <w:r w:rsidRPr="002B1710">
        <w:rPr>
          <w:color w:val="000000" w:themeColor="text1"/>
          <w:sz w:val="27"/>
          <w:szCs w:val="27"/>
          <w:lang w:val="uk-UA"/>
        </w:rPr>
        <w:t xml:space="preserve">Про створення </w:t>
      </w:r>
      <w:r w:rsidRPr="002B1710">
        <w:rPr>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Pr="002B1710">
        <w:rPr>
          <w:bCs/>
          <w:sz w:val="27"/>
          <w:szCs w:val="27"/>
          <w:lang w:val="uk-UA" w:eastAsia="uk-UA"/>
        </w:rPr>
        <w:t xml:space="preserve">встановлення і перенесення контейнерів та контейнерних майданчиків </w:t>
      </w:r>
      <w:r w:rsidRPr="002B1710">
        <w:rPr>
          <w:bCs/>
          <w:color w:val="000000" w:themeColor="text1"/>
          <w:sz w:val="27"/>
          <w:szCs w:val="27"/>
          <w:lang w:val="uk-UA" w:eastAsia="uk-UA"/>
        </w:rPr>
        <w:t>для збору побутових відходів</w:t>
      </w:r>
      <w:r w:rsidRPr="002B1710">
        <w:rPr>
          <w:bCs/>
          <w:color w:val="FF0000"/>
          <w:sz w:val="27"/>
          <w:szCs w:val="27"/>
          <w:lang w:val="uk-UA" w:eastAsia="uk-UA"/>
        </w:rPr>
        <w:t xml:space="preserve"> </w:t>
      </w:r>
      <w:r w:rsidRPr="002B1710">
        <w:rPr>
          <w:bCs/>
          <w:color w:val="000000" w:themeColor="text1"/>
          <w:sz w:val="27"/>
          <w:szCs w:val="27"/>
          <w:lang w:val="uk-UA" w:eastAsia="uk-UA"/>
        </w:rPr>
        <w:t xml:space="preserve">на території </w:t>
      </w:r>
      <w:r w:rsidRPr="002B1710">
        <w:rPr>
          <w:bCs/>
          <w:iCs/>
          <w:color w:val="000000" w:themeColor="text1"/>
          <w:sz w:val="27"/>
          <w:szCs w:val="27"/>
          <w:lang w:val="uk-UA" w:eastAsia="uk-UA"/>
        </w:rPr>
        <w:t>Решетилівської міської територіальної громад</w:t>
      </w:r>
      <w:r w:rsidR="008A6135">
        <w:rPr>
          <w:bCs/>
          <w:iCs/>
          <w:color w:val="000000" w:themeColor="text1"/>
          <w:sz w:val="27"/>
          <w:szCs w:val="27"/>
          <w:lang w:val="uk-UA" w:eastAsia="uk-UA"/>
        </w:rPr>
        <w:t xml:space="preserve">и, </w:t>
      </w:r>
      <w:r w:rsidR="008A6135" w:rsidRPr="008A6135">
        <w:rPr>
          <w:bCs/>
          <w:iCs/>
          <w:color w:val="000000" w:themeColor="text1"/>
          <w:sz w:val="27"/>
          <w:szCs w:val="27"/>
          <w:lang w:val="uk-UA" w:eastAsia="uk-UA"/>
        </w:rPr>
        <w:t>затвердження її складу та Положення до неї</w:t>
      </w:r>
    </w:p>
    <w:p w:rsidR="00C73E7D" w:rsidRPr="002B1710" w:rsidRDefault="00C73E7D" w:rsidP="00C73E7D">
      <w:pPr>
        <w:jc w:val="both"/>
        <w:rPr>
          <w:sz w:val="27"/>
          <w:szCs w:val="27"/>
          <w:lang w:val="uk-UA"/>
        </w:rPr>
      </w:pPr>
    </w:p>
    <w:p w:rsidR="00C73E7D" w:rsidRPr="002B1710" w:rsidRDefault="00C73E7D" w:rsidP="007507B7">
      <w:pPr>
        <w:pStyle w:val="a4"/>
        <w:ind w:firstLine="567"/>
        <w:jc w:val="both"/>
        <w:rPr>
          <w:sz w:val="27"/>
          <w:szCs w:val="27"/>
          <w:lang w:val="uk-UA"/>
        </w:rPr>
      </w:pPr>
      <w:r w:rsidRPr="002B1710">
        <w:rPr>
          <w:rFonts w:eastAsiaTheme="minorHAnsi"/>
          <w:kern w:val="0"/>
          <w:sz w:val="27"/>
          <w:szCs w:val="27"/>
          <w:lang w:val="uk-UA" w:eastAsia="en-US"/>
        </w:rPr>
        <w:t xml:space="preserve">Керуючись статтею 30 Закону України </w:t>
      </w:r>
      <w:proofErr w:type="spellStart"/>
      <w:r w:rsidRPr="002B1710">
        <w:rPr>
          <w:rFonts w:eastAsiaTheme="minorHAnsi"/>
          <w:kern w:val="0"/>
          <w:sz w:val="27"/>
          <w:szCs w:val="27"/>
          <w:lang w:val="uk-UA" w:eastAsia="en-US"/>
        </w:rPr>
        <w:t>„Про</w:t>
      </w:r>
      <w:proofErr w:type="spellEnd"/>
      <w:r w:rsidRPr="002B1710">
        <w:rPr>
          <w:rFonts w:eastAsiaTheme="minorHAnsi"/>
          <w:kern w:val="0"/>
          <w:sz w:val="27"/>
          <w:szCs w:val="27"/>
          <w:lang w:val="uk-UA" w:eastAsia="en-US"/>
        </w:rPr>
        <w:t xml:space="preserve"> місцеве самоврядування в Україні”, </w:t>
      </w:r>
      <w:r w:rsidRPr="002B1710">
        <w:rPr>
          <w:sz w:val="27"/>
          <w:szCs w:val="27"/>
          <w:shd w:val="clear" w:color="auto" w:fill="FFFFFF"/>
          <w:lang w:val="uk-UA"/>
        </w:rPr>
        <w:t xml:space="preserve">ст. 26 Закону України </w:t>
      </w:r>
      <w:proofErr w:type="spellStart"/>
      <w:r w:rsidRPr="002B1710">
        <w:rPr>
          <w:sz w:val="27"/>
          <w:szCs w:val="27"/>
          <w:shd w:val="clear" w:color="auto" w:fill="FFFFFF"/>
          <w:lang w:val="uk-UA"/>
        </w:rPr>
        <w:t>„Про</w:t>
      </w:r>
      <w:proofErr w:type="spellEnd"/>
      <w:r w:rsidRPr="002B1710">
        <w:rPr>
          <w:sz w:val="27"/>
          <w:szCs w:val="27"/>
          <w:shd w:val="clear" w:color="auto" w:fill="FFFFFF"/>
          <w:lang w:val="uk-UA"/>
        </w:rPr>
        <w:t xml:space="preserve"> управління відходами”</w:t>
      </w:r>
      <w:r w:rsidRPr="002B1710">
        <w:rPr>
          <w:rFonts w:eastAsiaTheme="minorHAnsi"/>
          <w:kern w:val="0"/>
          <w:sz w:val="27"/>
          <w:szCs w:val="27"/>
          <w:lang w:val="uk-UA" w:eastAsia="en-US"/>
        </w:rPr>
        <w:t xml:space="preserve">, Закону України </w:t>
      </w:r>
      <w:proofErr w:type="spellStart"/>
      <w:r w:rsidRPr="002B1710">
        <w:rPr>
          <w:rFonts w:eastAsiaTheme="minorHAnsi"/>
          <w:kern w:val="0"/>
          <w:sz w:val="27"/>
          <w:szCs w:val="27"/>
          <w:lang w:val="uk-UA" w:eastAsia="en-US"/>
        </w:rPr>
        <w:t>„</w:t>
      </w:r>
      <w:r w:rsidRPr="002B1710">
        <w:rPr>
          <w:color w:val="000000" w:themeColor="text1"/>
          <w:sz w:val="27"/>
          <w:szCs w:val="27"/>
          <w:lang w:val="uk-UA" w:eastAsia="uk-UA"/>
        </w:rPr>
        <w:t>Про</w:t>
      </w:r>
      <w:proofErr w:type="spellEnd"/>
      <w:r w:rsidRPr="002B1710">
        <w:rPr>
          <w:color w:val="000000" w:themeColor="text1"/>
          <w:sz w:val="27"/>
          <w:szCs w:val="27"/>
          <w:lang w:val="uk-UA" w:eastAsia="uk-UA"/>
        </w:rPr>
        <w:t xml:space="preserve"> благоустрій населених пунктів”, наказу Міністерства охорони здоров’я України від 17.03.2011 №145 </w:t>
      </w:r>
      <w:proofErr w:type="spellStart"/>
      <w:r w:rsidRPr="002B1710">
        <w:rPr>
          <w:color w:val="000000" w:themeColor="text1"/>
          <w:sz w:val="27"/>
          <w:szCs w:val="27"/>
          <w:lang w:val="uk-UA" w:eastAsia="uk-UA"/>
        </w:rPr>
        <w:t>„Про</w:t>
      </w:r>
      <w:proofErr w:type="spellEnd"/>
      <w:r w:rsidRPr="002B1710">
        <w:rPr>
          <w:color w:val="000000" w:themeColor="text1"/>
          <w:sz w:val="27"/>
          <w:szCs w:val="27"/>
          <w:lang w:val="uk-UA" w:eastAsia="uk-UA"/>
        </w:rPr>
        <w:t xml:space="preserve"> затвердження Державних санітарних норм та правил утримання територій населених місць”, </w:t>
      </w:r>
      <w:r w:rsidRPr="002B1710">
        <w:rPr>
          <w:sz w:val="27"/>
          <w:szCs w:val="27"/>
          <w:lang w:val="uk-UA"/>
        </w:rPr>
        <w:t>зареєстровано в Міністерстві юстиції України 05.04.2011 за № 457/19195, ДСТУ-Н Б Б.2.2-7:2013</w:t>
      </w:r>
      <w:r w:rsidRPr="002B1710">
        <w:rPr>
          <w:color w:val="000000" w:themeColor="text1"/>
          <w:sz w:val="27"/>
          <w:szCs w:val="27"/>
          <w:lang w:val="uk-UA" w:eastAsia="uk-UA"/>
        </w:rPr>
        <w:t xml:space="preserve"> </w:t>
      </w:r>
      <w:proofErr w:type="spellStart"/>
      <w:r w:rsidRPr="002B1710">
        <w:rPr>
          <w:color w:val="000000" w:themeColor="text1"/>
          <w:sz w:val="27"/>
          <w:szCs w:val="27"/>
          <w:lang w:val="uk-UA" w:eastAsia="uk-UA"/>
        </w:rPr>
        <w:t>„Настанова</w:t>
      </w:r>
      <w:proofErr w:type="spellEnd"/>
      <w:r w:rsidRPr="002B1710">
        <w:rPr>
          <w:color w:val="000000" w:themeColor="text1"/>
          <w:sz w:val="27"/>
          <w:szCs w:val="27"/>
          <w:lang w:val="uk-UA" w:eastAsia="uk-UA"/>
        </w:rPr>
        <w:t xml:space="preserve"> з улаштування контейнерних майданчиків”, Правил благоустрою території населених пунктів Решетилівської міської ради, затверджених рішенням Решетилівської міської ради від 16.07.2021 № 646-20-VII, з метою вирішення питань, пов’язаних з визначенням місць розташування контейнерних майданчиків на території Решетилівської міської територіальної громади </w:t>
      </w:r>
      <w:r w:rsidRPr="002B1710">
        <w:rPr>
          <w:sz w:val="27"/>
          <w:szCs w:val="27"/>
          <w:lang w:val="uk-UA"/>
        </w:rPr>
        <w:t>виконавчий комітет Решетилівської міської ради</w:t>
      </w:r>
    </w:p>
    <w:p w:rsidR="00C73E7D" w:rsidRPr="002B1710" w:rsidRDefault="00C73E7D" w:rsidP="00C73E7D">
      <w:pPr>
        <w:tabs>
          <w:tab w:val="left" w:pos="709"/>
        </w:tabs>
        <w:jc w:val="both"/>
        <w:rPr>
          <w:b/>
          <w:sz w:val="27"/>
          <w:szCs w:val="27"/>
          <w:lang w:val="uk-UA"/>
        </w:rPr>
      </w:pPr>
      <w:r w:rsidRPr="002B1710">
        <w:rPr>
          <w:b/>
          <w:sz w:val="27"/>
          <w:szCs w:val="27"/>
          <w:lang w:val="uk-UA"/>
        </w:rPr>
        <w:t>ВИРІШИВ:</w:t>
      </w:r>
    </w:p>
    <w:p w:rsidR="00C73E7D" w:rsidRPr="002B1710" w:rsidRDefault="00C73E7D" w:rsidP="00C73E7D">
      <w:pPr>
        <w:tabs>
          <w:tab w:val="left" w:pos="426"/>
        </w:tabs>
        <w:jc w:val="both"/>
        <w:rPr>
          <w:sz w:val="27"/>
          <w:szCs w:val="27"/>
          <w:lang w:val="uk-UA"/>
        </w:rPr>
      </w:pPr>
    </w:p>
    <w:p w:rsidR="00C73E7D" w:rsidRPr="002B1710" w:rsidRDefault="00C73E7D" w:rsidP="00C73E7D">
      <w:pPr>
        <w:ind w:firstLine="567"/>
        <w:jc w:val="both"/>
        <w:rPr>
          <w:bCs/>
          <w:iCs/>
          <w:sz w:val="27"/>
          <w:szCs w:val="27"/>
          <w:lang w:val="uk-UA" w:eastAsia="uk-UA"/>
        </w:rPr>
      </w:pPr>
      <w:r w:rsidRPr="002B1710">
        <w:rPr>
          <w:sz w:val="27"/>
          <w:szCs w:val="27"/>
          <w:lang w:val="uk-UA"/>
        </w:rPr>
        <w:t xml:space="preserve">1. Створити </w:t>
      </w:r>
      <w:r w:rsidRPr="002B1710">
        <w:rPr>
          <w:bCs/>
          <w:color w:val="000000" w:themeColor="text1"/>
          <w:sz w:val="27"/>
          <w:szCs w:val="27"/>
          <w:lang w:val="uk-UA" w:eastAsia="uk-UA"/>
        </w:rPr>
        <w:t xml:space="preserve">постійно діючу комісію з розгляду питань щодо визначення місць розташування контейнерних майданчиків, </w:t>
      </w:r>
      <w:r w:rsidRPr="002B1710">
        <w:rPr>
          <w:bCs/>
          <w:sz w:val="27"/>
          <w:szCs w:val="27"/>
          <w:lang w:val="uk-UA" w:eastAsia="uk-UA"/>
        </w:rPr>
        <w:t xml:space="preserve">встановлення і перенесення контейнерів та контейнерних майданчиків </w:t>
      </w:r>
      <w:r w:rsidRPr="002B1710">
        <w:rPr>
          <w:bCs/>
          <w:color w:val="000000" w:themeColor="text1"/>
          <w:sz w:val="27"/>
          <w:szCs w:val="27"/>
          <w:lang w:val="uk-UA" w:eastAsia="uk-UA"/>
        </w:rPr>
        <w:t xml:space="preserve">для збору побутових відходів на території </w:t>
      </w:r>
      <w:r w:rsidRPr="002B1710">
        <w:rPr>
          <w:bCs/>
          <w:iCs/>
          <w:color w:val="000000" w:themeColor="text1"/>
          <w:sz w:val="27"/>
          <w:szCs w:val="27"/>
          <w:lang w:val="uk-UA" w:eastAsia="uk-UA"/>
        </w:rPr>
        <w:t>Решетилівської міської територіальної громади.</w:t>
      </w:r>
    </w:p>
    <w:p w:rsidR="00C73E7D" w:rsidRPr="00FA2F1A" w:rsidRDefault="00C968BD" w:rsidP="00FA2F1A">
      <w:pPr>
        <w:ind w:firstLine="567"/>
        <w:jc w:val="both"/>
        <w:rPr>
          <w:bCs/>
          <w:iCs/>
          <w:color w:val="000000" w:themeColor="text1"/>
          <w:sz w:val="27"/>
          <w:szCs w:val="27"/>
          <w:lang w:val="uk-UA" w:eastAsia="uk-UA"/>
        </w:rPr>
      </w:pPr>
      <w:r w:rsidRPr="002B1710">
        <w:rPr>
          <w:bCs/>
          <w:iCs/>
          <w:sz w:val="27"/>
          <w:szCs w:val="27"/>
          <w:lang w:val="uk-UA" w:eastAsia="uk-UA"/>
        </w:rPr>
        <w:t>2. </w:t>
      </w:r>
      <w:r w:rsidR="00C73E7D" w:rsidRPr="002B1710">
        <w:rPr>
          <w:bCs/>
          <w:iCs/>
          <w:sz w:val="27"/>
          <w:szCs w:val="27"/>
          <w:lang w:val="uk-UA" w:eastAsia="uk-UA"/>
        </w:rPr>
        <w:t xml:space="preserve">Затвердити склад </w:t>
      </w:r>
      <w:r w:rsidR="00C73E7D" w:rsidRPr="002B1710">
        <w:rPr>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00C73E7D" w:rsidRPr="002B1710">
        <w:rPr>
          <w:bCs/>
          <w:sz w:val="27"/>
          <w:szCs w:val="27"/>
          <w:lang w:val="uk-UA" w:eastAsia="uk-UA"/>
        </w:rPr>
        <w:t xml:space="preserve">встановлення і перенесення контейнерів та контейнерних майданчиків </w:t>
      </w:r>
      <w:r w:rsidR="00C73E7D" w:rsidRPr="002B1710">
        <w:rPr>
          <w:bCs/>
          <w:color w:val="000000" w:themeColor="text1"/>
          <w:sz w:val="27"/>
          <w:szCs w:val="27"/>
          <w:lang w:val="uk-UA" w:eastAsia="uk-UA"/>
        </w:rPr>
        <w:t xml:space="preserve">для збору побутових відходів на території </w:t>
      </w:r>
      <w:r w:rsidR="00C73E7D" w:rsidRPr="002B1710">
        <w:rPr>
          <w:bCs/>
          <w:iCs/>
          <w:color w:val="000000" w:themeColor="text1"/>
          <w:sz w:val="27"/>
          <w:szCs w:val="27"/>
          <w:lang w:val="uk-UA" w:eastAsia="uk-UA"/>
        </w:rPr>
        <w:t>Решетилівської міської територіальної громади</w:t>
      </w:r>
      <w:r w:rsidR="00FA2F1A">
        <w:rPr>
          <w:bCs/>
          <w:iCs/>
          <w:color w:val="000000" w:themeColor="text1"/>
          <w:sz w:val="27"/>
          <w:szCs w:val="27"/>
          <w:lang w:val="uk-UA" w:eastAsia="uk-UA"/>
        </w:rPr>
        <w:t xml:space="preserve"> </w:t>
      </w:r>
      <w:r w:rsidR="00C73E7D" w:rsidRPr="002B1710">
        <w:rPr>
          <w:sz w:val="27"/>
          <w:szCs w:val="27"/>
          <w:lang w:val="uk-UA"/>
        </w:rPr>
        <w:t>(додається).</w:t>
      </w:r>
    </w:p>
    <w:p w:rsidR="00C73E7D" w:rsidRPr="002B1710" w:rsidRDefault="00C73E7D" w:rsidP="00C73E7D">
      <w:pPr>
        <w:ind w:firstLine="567"/>
        <w:jc w:val="both"/>
        <w:rPr>
          <w:sz w:val="27"/>
          <w:szCs w:val="27"/>
          <w:lang w:val="uk-UA"/>
        </w:rPr>
      </w:pPr>
      <w:r w:rsidRPr="002B1710">
        <w:rPr>
          <w:sz w:val="27"/>
          <w:szCs w:val="27"/>
          <w:lang w:val="uk-UA"/>
        </w:rPr>
        <w:t xml:space="preserve">3. Затвердити Положення про роботу </w:t>
      </w:r>
      <w:r w:rsidRPr="002B1710">
        <w:rPr>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Pr="002B1710">
        <w:rPr>
          <w:bCs/>
          <w:sz w:val="27"/>
          <w:szCs w:val="27"/>
          <w:lang w:val="uk-UA" w:eastAsia="uk-UA"/>
        </w:rPr>
        <w:t xml:space="preserve">встановлення і перенесення контейнерів та контейнерних майданчиків </w:t>
      </w:r>
      <w:r w:rsidRPr="002B1710">
        <w:rPr>
          <w:bCs/>
          <w:color w:val="000000" w:themeColor="text1"/>
          <w:sz w:val="27"/>
          <w:szCs w:val="27"/>
          <w:lang w:val="uk-UA" w:eastAsia="uk-UA"/>
        </w:rPr>
        <w:t xml:space="preserve">для збору побутових відходів на території </w:t>
      </w:r>
      <w:r w:rsidRPr="002B1710">
        <w:rPr>
          <w:bCs/>
          <w:iCs/>
          <w:color w:val="000000" w:themeColor="text1"/>
          <w:sz w:val="27"/>
          <w:szCs w:val="27"/>
          <w:lang w:val="uk-UA" w:eastAsia="uk-UA"/>
        </w:rPr>
        <w:t>Решетилівської міської територіальної громади</w:t>
      </w:r>
      <w:r w:rsidRPr="002B1710">
        <w:rPr>
          <w:sz w:val="27"/>
          <w:szCs w:val="27"/>
          <w:lang w:val="uk-UA"/>
        </w:rPr>
        <w:t xml:space="preserve"> (додається).</w:t>
      </w:r>
    </w:p>
    <w:p w:rsidR="00C73E7D" w:rsidRPr="002B1710" w:rsidRDefault="00C73E7D" w:rsidP="008C1925">
      <w:pPr>
        <w:pStyle w:val="a4"/>
        <w:ind w:firstLine="567"/>
        <w:jc w:val="both"/>
        <w:rPr>
          <w:noProof/>
          <w:sz w:val="27"/>
          <w:szCs w:val="27"/>
          <w:lang w:val="uk-UA" w:eastAsia="ru-RU"/>
        </w:rPr>
      </w:pPr>
      <w:r w:rsidRPr="002B1710">
        <w:rPr>
          <w:noProof/>
          <w:sz w:val="27"/>
          <w:szCs w:val="27"/>
          <w:lang w:val="uk-UA" w:eastAsia="ru-RU"/>
        </w:rPr>
        <w:t>4. Контроль за виконанням даного рішення покласти на заступника міського голови з питань діяльності виконавчих органів ради Невмержицького Юрія.</w:t>
      </w:r>
    </w:p>
    <w:p w:rsidR="00C73E7D" w:rsidRDefault="00C73E7D" w:rsidP="00C73E7D">
      <w:pPr>
        <w:tabs>
          <w:tab w:val="left" w:pos="426"/>
        </w:tabs>
        <w:jc w:val="both"/>
        <w:rPr>
          <w:sz w:val="28"/>
          <w:szCs w:val="28"/>
          <w:lang w:val="uk-UA"/>
        </w:rPr>
      </w:pPr>
    </w:p>
    <w:p w:rsidR="00C73E7D" w:rsidRPr="00C968BD" w:rsidRDefault="00B2195B" w:rsidP="00C73E7D">
      <w:pPr>
        <w:tabs>
          <w:tab w:val="left" w:pos="426"/>
        </w:tabs>
        <w:jc w:val="both"/>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9F2F36">
        <w:rPr>
          <w:sz w:val="28"/>
          <w:szCs w:val="28"/>
          <w:lang w:val="uk-UA"/>
        </w:rPr>
        <w:t xml:space="preserve"> </w:t>
      </w:r>
      <w:r>
        <w:rPr>
          <w:sz w:val="28"/>
          <w:szCs w:val="28"/>
          <w:lang w:val="uk-UA"/>
        </w:rPr>
        <w:tab/>
        <w:t>Оксана ДЯДЮНОВА</w:t>
      </w:r>
    </w:p>
    <w:p w:rsidR="00C73E7D" w:rsidRPr="00C968BD" w:rsidRDefault="00C73E7D" w:rsidP="00C73E7D">
      <w:pPr>
        <w:tabs>
          <w:tab w:val="left" w:pos="7080"/>
        </w:tabs>
        <w:jc w:val="both"/>
        <w:rPr>
          <w:sz w:val="28"/>
          <w:szCs w:val="28"/>
          <w:lang w:val="uk-UA"/>
        </w:rPr>
        <w:sectPr w:rsidR="00C73E7D" w:rsidRPr="00C968BD" w:rsidSect="008C1925">
          <w:headerReference w:type="default" r:id="rId9"/>
          <w:headerReference w:type="first" r:id="rId10"/>
          <w:footerReference w:type="first" r:id="rId11"/>
          <w:pgSz w:w="11906" w:h="16838"/>
          <w:pgMar w:top="1134" w:right="567" w:bottom="1134" w:left="1701" w:header="567" w:footer="0" w:gutter="0"/>
          <w:pgNumType w:start="1"/>
          <w:cols w:space="720"/>
          <w:formProt w:val="0"/>
          <w:docGrid w:linePitch="360"/>
        </w:sectPr>
      </w:pPr>
    </w:p>
    <w:p w:rsidR="00C73E7D" w:rsidRPr="00C968BD" w:rsidRDefault="00C73E7D" w:rsidP="00C73E7D">
      <w:pPr>
        <w:ind w:firstLine="5670"/>
        <w:jc w:val="both"/>
        <w:rPr>
          <w:sz w:val="28"/>
          <w:szCs w:val="28"/>
          <w:lang w:val="uk-UA"/>
        </w:rPr>
      </w:pPr>
      <w:r w:rsidRPr="00C968BD">
        <w:rPr>
          <w:sz w:val="28"/>
          <w:szCs w:val="28"/>
          <w:lang w:val="uk-UA"/>
        </w:rPr>
        <w:lastRenderedPageBreak/>
        <w:t>ЗАТВЕРДЖЕНО</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 xml:space="preserve">рішення виконавчого комітету </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 xml:space="preserve">Решетилівської міської ради </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0</w:t>
      </w:r>
      <w:r w:rsidR="00AE643B">
        <w:rPr>
          <w:sz w:val="28"/>
          <w:szCs w:val="28"/>
          <w:lang w:val="uk-UA" w:eastAsia="ru-RU"/>
        </w:rPr>
        <w:t>7</w:t>
      </w:r>
      <w:r w:rsidRPr="00C968BD">
        <w:rPr>
          <w:sz w:val="28"/>
          <w:szCs w:val="28"/>
          <w:lang w:val="uk-UA" w:eastAsia="ru-RU"/>
        </w:rPr>
        <w:t xml:space="preserve"> жовтня 2025 року № </w:t>
      </w:r>
      <w:r w:rsidR="00A660A4">
        <w:rPr>
          <w:sz w:val="28"/>
          <w:szCs w:val="28"/>
          <w:lang w:val="uk-UA" w:eastAsia="ru-RU"/>
        </w:rPr>
        <w:t>233</w:t>
      </w:r>
    </w:p>
    <w:p w:rsidR="00C73E7D" w:rsidRPr="00C968BD" w:rsidRDefault="00C73E7D" w:rsidP="00C73E7D">
      <w:pPr>
        <w:jc w:val="center"/>
        <w:rPr>
          <w:b/>
          <w:sz w:val="28"/>
          <w:szCs w:val="28"/>
          <w:lang w:val="uk-UA"/>
        </w:rPr>
      </w:pPr>
    </w:p>
    <w:p w:rsidR="00C73E7D" w:rsidRPr="00C968BD" w:rsidRDefault="00C73E7D" w:rsidP="00C73E7D">
      <w:pPr>
        <w:jc w:val="center"/>
        <w:rPr>
          <w:b/>
          <w:sz w:val="28"/>
          <w:szCs w:val="28"/>
          <w:lang w:val="uk-UA"/>
        </w:rPr>
      </w:pPr>
      <w:r w:rsidRPr="00C968BD">
        <w:rPr>
          <w:b/>
          <w:sz w:val="28"/>
          <w:szCs w:val="28"/>
          <w:lang w:val="uk-UA"/>
        </w:rPr>
        <w:t>Склад</w:t>
      </w:r>
    </w:p>
    <w:p w:rsidR="00C73E7D" w:rsidRPr="00C968BD" w:rsidRDefault="00C73E7D" w:rsidP="00C73E7D">
      <w:pPr>
        <w:jc w:val="center"/>
        <w:rPr>
          <w:b/>
          <w:bCs/>
          <w:iCs/>
          <w:color w:val="000000" w:themeColor="text1"/>
          <w:sz w:val="28"/>
          <w:szCs w:val="28"/>
          <w:lang w:val="uk-UA" w:eastAsia="uk-UA"/>
        </w:rPr>
      </w:pPr>
      <w:r w:rsidRPr="00C968BD">
        <w:rPr>
          <w:b/>
          <w:bCs/>
          <w:color w:val="000000" w:themeColor="text1"/>
          <w:sz w:val="28"/>
          <w:szCs w:val="28"/>
          <w:lang w:val="uk-UA" w:eastAsia="uk-UA"/>
        </w:rPr>
        <w:t xml:space="preserve">постійно діючої комісії з розгляду питань щодо визначення місць розташування контейнерних майданчиків, </w:t>
      </w:r>
      <w:r w:rsidRPr="00C968BD">
        <w:rPr>
          <w:b/>
          <w:bCs/>
          <w:sz w:val="28"/>
          <w:szCs w:val="28"/>
          <w:lang w:val="uk-UA" w:eastAsia="uk-UA"/>
        </w:rPr>
        <w:t xml:space="preserve">встановлення і перенесення контейнерів та контейнерних майданчиків </w:t>
      </w:r>
      <w:r w:rsidRPr="00C968BD">
        <w:rPr>
          <w:b/>
          <w:bCs/>
          <w:color w:val="000000" w:themeColor="text1"/>
          <w:sz w:val="28"/>
          <w:szCs w:val="28"/>
          <w:lang w:val="uk-UA" w:eastAsia="uk-UA"/>
        </w:rPr>
        <w:t xml:space="preserve">для збору побутових відходів на території </w:t>
      </w:r>
      <w:r w:rsidRPr="00C968BD">
        <w:rPr>
          <w:b/>
          <w:bCs/>
          <w:iCs/>
          <w:color w:val="000000" w:themeColor="text1"/>
          <w:sz w:val="28"/>
          <w:szCs w:val="28"/>
          <w:lang w:val="uk-UA" w:eastAsia="uk-UA"/>
        </w:rPr>
        <w:t>Решетилівської міської територіальної громади</w:t>
      </w:r>
    </w:p>
    <w:p w:rsidR="00C73E7D" w:rsidRPr="00C968BD" w:rsidRDefault="00C73E7D" w:rsidP="00C73E7D">
      <w:pPr>
        <w:jc w:val="center"/>
        <w:rPr>
          <w:sz w:val="28"/>
          <w:szCs w:val="28"/>
          <w:lang w:val="uk-UA"/>
        </w:rPr>
      </w:pPr>
    </w:p>
    <w:tbl>
      <w:tblPr>
        <w:tblStyle w:val="ab"/>
        <w:tblW w:w="9639"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2268"/>
        <w:gridCol w:w="7371"/>
      </w:tblGrid>
      <w:tr w:rsidR="00C73E7D" w:rsidRPr="00C968BD" w:rsidTr="0081094A">
        <w:trPr>
          <w:trHeight w:val="737"/>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 xml:space="preserve">Голова комісії: </w:t>
            </w:r>
          </w:p>
        </w:tc>
        <w:tc>
          <w:tcPr>
            <w:tcW w:w="7371" w:type="dxa"/>
          </w:tcPr>
          <w:p w:rsidR="00C73E7D" w:rsidRPr="00C968BD" w:rsidRDefault="00C73E7D" w:rsidP="00C968BD">
            <w:pPr>
              <w:ind w:left="-20"/>
              <w:jc w:val="both"/>
              <w:rPr>
                <w:sz w:val="28"/>
                <w:szCs w:val="28"/>
                <w:lang w:val="uk-UA"/>
              </w:rPr>
            </w:pPr>
            <w:proofErr w:type="spellStart"/>
            <w:r w:rsidRPr="00C968BD">
              <w:rPr>
                <w:sz w:val="28"/>
                <w:szCs w:val="28"/>
                <w:lang w:val="uk-UA"/>
              </w:rPr>
              <w:t>Невмержицький</w:t>
            </w:r>
            <w:proofErr w:type="spellEnd"/>
            <w:r w:rsidRPr="00C968BD">
              <w:rPr>
                <w:sz w:val="28"/>
                <w:szCs w:val="28"/>
                <w:lang w:val="uk-UA"/>
              </w:rPr>
              <w:t xml:space="preserve"> Юрій Михайлович – заступник міського голови з питань діяльності виконавчих органів ради;</w:t>
            </w:r>
          </w:p>
        </w:tc>
      </w:tr>
      <w:tr w:rsidR="00C73E7D" w:rsidRPr="00C968BD" w:rsidTr="00C968BD">
        <w:trPr>
          <w:trHeight w:val="1367"/>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Заступник голови комісії:</w:t>
            </w:r>
          </w:p>
        </w:tc>
        <w:tc>
          <w:tcPr>
            <w:tcW w:w="7371" w:type="dxa"/>
          </w:tcPr>
          <w:p w:rsidR="00C73E7D" w:rsidRPr="00C968BD" w:rsidRDefault="00C73E7D" w:rsidP="0081094A">
            <w:pPr>
              <w:jc w:val="both"/>
              <w:rPr>
                <w:sz w:val="28"/>
                <w:szCs w:val="28"/>
                <w:lang w:val="uk-UA"/>
              </w:rPr>
            </w:pPr>
            <w:r w:rsidRPr="00C968BD">
              <w:rPr>
                <w:sz w:val="28"/>
                <w:szCs w:val="28"/>
                <w:lang w:val="uk-UA"/>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C73E7D" w:rsidRPr="00C968BD" w:rsidTr="00C968BD">
        <w:trPr>
          <w:trHeight w:val="1402"/>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Секретар комісії:</w:t>
            </w:r>
          </w:p>
        </w:tc>
        <w:tc>
          <w:tcPr>
            <w:tcW w:w="7371" w:type="dxa"/>
          </w:tcPr>
          <w:p w:rsidR="00C73E7D" w:rsidRPr="00C968BD" w:rsidRDefault="00C73E7D" w:rsidP="00C968BD">
            <w:pPr>
              <w:ind w:left="-20"/>
              <w:jc w:val="both"/>
              <w:rPr>
                <w:sz w:val="28"/>
                <w:szCs w:val="28"/>
                <w:lang w:val="uk-UA"/>
              </w:rPr>
            </w:pPr>
            <w:r w:rsidRPr="00C968BD">
              <w:rPr>
                <w:sz w:val="28"/>
                <w:szCs w:val="28"/>
                <w:lang w:val="uk-UA"/>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C73E7D" w:rsidRPr="00FE2CAA" w:rsidTr="0081094A">
        <w:tc>
          <w:tcPr>
            <w:tcW w:w="2268" w:type="dxa"/>
            <w:hideMark/>
          </w:tcPr>
          <w:p w:rsidR="00C73E7D" w:rsidRPr="00C968BD" w:rsidRDefault="00C73E7D" w:rsidP="0081094A">
            <w:pPr>
              <w:ind w:left="-133"/>
              <w:rPr>
                <w:sz w:val="28"/>
                <w:szCs w:val="28"/>
                <w:lang w:val="uk-UA"/>
              </w:rPr>
            </w:pPr>
            <w:r w:rsidRPr="00C968BD">
              <w:rPr>
                <w:sz w:val="28"/>
                <w:szCs w:val="28"/>
                <w:lang w:val="uk-UA"/>
              </w:rPr>
              <w:t>Члени комісії:</w:t>
            </w:r>
          </w:p>
        </w:tc>
        <w:tc>
          <w:tcPr>
            <w:tcW w:w="7371" w:type="dxa"/>
          </w:tcPr>
          <w:p w:rsidR="00C73E7D" w:rsidRPr="00C968BD" w:rsidRDefault="00C73E7D" w:rsidP="0081094A">
            <w:pPr>
              <w:jc w:val="both"/>
              <w:rPr>
                <w:sz w:val="28"/>
                <w:szCs w:val="28"/>
                <w:lang w:val="uk-UA"/>
              </w:rPr>
            </w:pPr>
            <w:r w:rsidRPr="00C968BD">
              <w:rPr>
                <w:sz w:val="28"/>
                <w:szCs w:val="28"/>
                <w:lang w:val="uk-UA"/>
              </w:rPr>
              <w:t>Гриб Ростислав Миколайович – директор КП ,,Ефект” Решетилівської міської ради Полтавської області;</w:t>
            </w:r>
          </w:p>
          <w:p w:rsidR="00C73E7D" w:rsidRPr="00C968BD" w:rsidRDefault="00C73E7D" w:rsidP="0081094A">
            <w:pPr>
              <w:jc w:val="both"/>
              <w:rPr>
                <w:sz w:val="28"/>
                <w:szCs w:val="28"/>
                <w:lang w:val="uk-UA"/>
              </w:rPr>
            </w:pPr>
          </w:p>
          <w:p w:rsidR="00C73E7D" w:rsidRPr="00C968BD" w:rsidRDefault="00C73E7D" w:rsidP="0081094A">
            <w:pPr>
              <w:jc w:val="both"/>
              <w:rPr>
                <w:sz w:val="28"/>
                <w:szCs w:val="28"/>
                <w:shd w:val="clear" w:color="auto" w:fill="FFFFFF"/>
                <w:lang w:val="uk-UA"/>
              </w:rPr>
            </w:pPr>
            <w:r w:rsidRPr="00C968BD">
              <w:rPr>
                <w:sz w:val="28"/>
                <w:szCs w:val="28"/>
                <w:lang w:val="uk-UA"/>
              </w:rPr>
              <w:t xml:space="preserve">Дем’янець Наталія Вікторівна – директор ПП Решетилівський </w:t>
            </w:r>
            <w:proofErr w:type="spellStart"/>
            <w:r w:rsidRPr="00C968BD">
              <w:rPr>
                <w:sz w:val="28"/>
                <w:szCs w:val="28"/>
                <w:lang w:val="uk-UA"/>
              </w:rPr>
              <w:t>„Житлосервіс</w:t>
            </w:r>
            <w:proofErr w:type="spellEnd"/>
            <w:r w:rsidRPr="00C968BD">
              <w:rPr>
                <w:sz w:val="28"/>
                <w:szCs w:val="28"/>
                <w:lang w:val="uk-UA"/>
              </w:rPr>
              <w:t>” (за згодою);</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shd w:val="clear" w:color="auto" w:fill="FFFFFF"/>
                <w:lang w:val="uk-UA"/>
              </w:rPr>
            </w:pPr>
            <w:proofErr w:type="spellStart"/>
            <w:r w:rsidRPr="00C968BD">
              <w:rPr>
                <w:sz w:val="28"/>
                <w:szCs w:val="28"/>
                <w:lang w:val="uk-UA"/>
              </w:rPr>
              <w:t>Добжинська</w:t>
            </w:r>
            <w:proofErr w:type="spellEnd"/>
            <w:r w:rsidRPr="00C968BD">
              <w:rPr>
                <w:sz w:val="28"/>
                <w:szCs w:val="28"/>
                <w:lang w:val="uk-UA"/>
              </w:rPr>
              <w:t xml:space="preserve"> Світлана Василівна – начальник в</w:t>
            </w:r>
            <w:r w:rsidRPr="00C968BD">
              <w:rPr>
                <w:sz w:val="28"/>
                <w:szCs w:val="28"/>
                <w:shd w:val="clear" w:color="auto" w:fill="FFFFFF"/>
                <w:lang w:val="uk-UA"/>
              </w:rPr>
              <w:t xml:space="preserve">ідділу земельних ресурсів та охорони навколишнього середовища </w:t>
            </w:r>
            <w:r w:rsidRPr="00C968BD">
              <w:rPr>
                <w:sz w:val="28"/>
                <w:szCs w:val="28"/>
                <w:lang w:val="uk-UA"/>
              </w:rPr>
              <w:t>виконавчого комітету Решетилівської міської ради</w:t>
            </w:r>
            <w:r w:rsidRPr="00C968BD">
              <w:rPr>
                <w:sz w:val="28"/>
                <w:szCs w:val="28"/>
                <w:shd w:val="clear" w:color="auto" w:fill="FFFFFF"/>
                <w:lang w:val="uk-UA"/>
              </w:rPr>
              <w:t>;</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shd w:val="clear" w:color="auto" w:fill="FFFFFF"/>
                <w:lang w:val="uk-UA"/>
              </w:rPr>
            </w:pPr>
            <w:r w:rsidRPr="00C968BD">
              <w:rPr>
                <w:sz w:val="28"/>
                <w:szCs w:val="28"/>
                <w:shd w:val="clear" w:color="auto" w:fill="FFFFFF"/>
                <w:lang w:val="uk-UA"/>
              </w:rPr>
              <w:t xml:space="preserve">Ніколаєнко Юрій Юрійович – головний спеціаліст відділу архітектури та містобудування </w:t>
            </w:r>
            <w:r w:rsidRPr="00C968BD">
              <w:rPr>
                <w:sz w:val="28"/>
                <w:szCs w:val="28"/>
                <w:lang w:val="uk-UA"/>
              </w:rPr>
              <w:t>виконавчого комітету Решетилівської міської ради;</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lang w:val="uk-UA"/>
              </w:rPr>
            </w:pPr>
            <w:proofErr w:type="spellStart"/>
            <w:r w:rsidRPr="00C968BD">
              <w:rPr>
                <w:sz w:val="28"/>
                <w:szCs w:val="28"/>
                <w:lang w:val="uk-UA"/>
              </w:rPr>
              <w:t>Оверченко</w:t>
            </w:r>
            <w:proofErr w:type="spellEnd"/>
            <w:r w:rsidRPr="00C968BD">
              <w:rPr>
                <w:sz w:val="28"/>
                <w:szCs w:val="28"/>
                <w:lang w:val="uk-UA"/>
              </w:rPr>
              <w:t xml:space="preserve"> Станіслав Леонідович – головний спеціаліст відділу безпечності харчових продуктів та ветеринарної медицини Полтавського районного управління Головного управління </w:t>
            </w:r>
            <w:proofErr w:type="spellStart"/>
            <w:r w:rsidRPr="00C968BD">
              <w:rPr>
                <w:sz w:val="28"/>
                <w:szCs w:val="28"/>
                <w:lang w:val="uk-UA"/>
              </w:rPr>
              <w:t>Держпродспоживслужби</w:t>
            </w:r>
            <w:proofErr w:type="spellEnd"/>
            <w:r w:rsidRPr="00C968BD">
              <w:rPr>
                <w:sz w:val="28"/>
                <w:szCs w:val="28"/>
                <w:lang w:val="uk-UA"/>
              </w:rPr>
              <w:t xml:space="preserve"> в Полтавській області (за згодою);</w:t>
            </w:r>
          </w:p>
          <w:p w:rsidR="00C73E7D" w:rsidRPr="00C968BD" w:rsidRDefault="00C73E7D" w:rsidP="0081094A">
            <w:pPr>
              <w:jc w:val="both"/>
              <w:rPr>
                <w:sz w:val="28"/>
                <w:szCs w:val="28"/>
                <w:shd w:val="clear" w:color="auto" w:fill="FFFFFF"/>
                <w:lang w:val="uk-UA"/>
              </w:rPr>
            </w:pPr>
          </w:p>
          <w:p w:rsidR="00C73E7D" w:rsidRPr="0081094A" w:rsidRDefault="00C73E7D" w:rsidP="0081094A">
            <w:pPr>
              <w:jc w:val="both"/>
              <w:rPr>
                <w:sz w:val="28"/>
                <w:szCs w:val="28"/>
                <w:lang w:val="uk-UA"/>
              </w:rPr>
            </w:pPr>
            <w:r w:rsidRPr="00C968BD">
              <w:rPr>
                <w:rStyle w:val="a9"/>
                <w:b w:val="0"/>
                <w:color w:val="000000" w:themeColor="text1"/>
                <w:sz w:val="28"/>
                <w:szCs w:val="28"/>
                <w:shd w:val="clear" w:color="auto" w:fill="FFFFFF"/>
                <w:lang w:val="uk-UA"/>
              </w:rPr>
              <w:t>Приходько Микола Володимирович –</w:t>
            </w:r>
            <w:r w:rsidRPr="00C968BD">
              <w:rPr>
                <w:rStyle w:val="a9"/>
                <w:b w:val="0"/>
                <w:color w:val="FF0000"/>
                <w:sz w:val="28"/>
                <w:szCs w:val="28"/>
                <w:shd w:val="clear" w:color="auto" w:fill="FFFFFF"/>
                <w:lang w:val="uk-UA"/>
              </w:rPr>
              <w:t xml:space="preserve"> </w:t>
            </w:r>
            <w:r w:rsidRPr="00C968BD">
              <w:rPr>
                <w:rStyle w:val="a9"/>
                <w:b w:val="0"/>
                <w:sz w:val="28"/>
                <w:szCs w:val="28"/>
                <w:shd w:val="clear" w:color="auto" w:fill="FFFFFF"/>
                <w:lang w:val="uk-UA"/>
              </w:rPr>
              <w:t>директор</w:t>
            </w:r>
            <w:r w:rsidRPr="00C968BD">
              <w:rPr>
                <w:rStyle w:val="a9"/>
                <w:color w:val="FF0000"/>
                <w:sz w:val="28"/>
                <w:szCs w:val="28"/>
                <w:shd w:val="clear" w:color="auto" w:fill="FFFFFF"/>
                <w:lang w:val="uk-UA"/>
              </w:rPr>
              <w:t xml:space="preserve"> </w:t>
            </w:r>
            <w:r w:rsidRPr="00C968BD">
              <w:rPr>
                <w:color w:val="000000" w:themeColor="text1"/>
                <w:sz w:val="28"/>
                <w:szCs w:val="28"/>
                <w:lang w:val="uk-UA"/>
              </w:rPr>
              <w:t xml:space="preserve">КП ,,Покровський комунгосп” Решетилівської міської ради Полтавської </w:t>
            </w:r>
            <w:r w:rsidRPr="0081094A">
              <w:rPr>
                <w:sz w:val="28"/>
                <w:szCs w:val="28"/>
                <w:lang w:val="uk-UA"/>
              </w:rPr>
              <w:t>області;</w:t>
            </w:r>
          </w:p>
          <w:p w:rsidR="00C73E7D" w:rsidRPr="00C968BD" w:rsidRDefault="00C73E7D" w:rsidP="0081094A">
            <w:pPr>
              <w:jc w:val="both"/>
              <w:rPr>
                <w:sz w:val="28"/>
                <w:szCs w:val="28"/>
                <w:lang w:val="uk-UA"/>
              </w:rPr>
            </w:pPr>
            <w:proofErr w:type="spellStart"/>
            <w:r w:rsidRPr="00C968BD">
              <w:rPr>
                <w:sz w:val="28"/>
                <w:szCs w:val="28"/>
                <w:lang w:val="uk-UA"/>
              </w:rPr>
              <w:lastRenderedPageBreak/>
              <w:t>Тринчук</w:t>
            </w:r>
            <w:proofErr w:type="spellEnd"/>
            <w:r w:rsidRPr="00C968BD">
              <w:rPr>
                <w:sz w:val="28"/>
                <w:szCs w:val="28"/>
                <w:lang w:val="uk-UA"/>
              </w:rPr>
              <w:t xml:space="preserve"> Олександр Андрійович – інспектор інспекції з благоустрою виконавчого комітету Решетилівської міської ради;</w:t>
            </w:r>
          </w:p>
          <w:p w:rsidR="00C73E7D" w:rsidRPr="00C968BD" w:rsidRDefault="00C73E7D" w:rsidP="0081094A">
            <w:pPr>
              <w:jc w:val="both"/>
              <w:rPr>
                <w:sz w:val="28"/>
                <w:szCs w:val="28"/>
                <w:lang w:val="uk-UA"/>
              </w:rPr>
            </w:pPr>
          </w:p>
          <w:p w:rsidR="00C73E7D" w:rsidRPr="00C968BD" w:rsidRDefault="00C73E7D" w:rsidP="0081094A">
            <w:pPr>
              <w:jc w:val="both"/>
              <w:rPr>
                <w:sz w:val="28"/>
                <w:szCs w:val="28"/>
                <w:lang w:val="uk-UA"/>
              </w:rPr>
            </w:pPr>
            <w:proofErr w:type="spellStart"/>
            <w:r w:rsidRPr="00C968BD">
              <w:rPr>
                <w:sz w:val="28"/>
                <w:szCs w:val="28"/>
                <w:lang w:val="uk-UA"/>
              </w:rPr>
              <w:t>Ятчик</w:t>
            </w:r>
            <w:proofErr w:type="spellEnd"/>
            <w:r w:rsidRPr="00C968BD">
              <w:rPr>
                <w:sz w:val="28"/>
                <w:szCs w:val="28"/>
                <w:lang w:val="uk-UA"/>
              </w:rPr>
              <w:t xml:space="preserve"> Наталія Олексіївна – головний спеціаліст відділу земельних ресурсів та охорони навколишнього середовища виконавчого комітету Решетилівської міської ради</w:t>
            </w:r>
            <w:r w:rsidR="00C968BD">
              <w:rPr>
                <w:sz w:val="28"/>
                <w:szCs w:val="28"/>
                <w:lang w:val="uk-UA"/>
              </w:rPr>
              <w:t>.</w:t>
            </w:r>
          </w:p>
        </w:tc>
      </w:tr>
    </w:tbl>
    <w:p w:rsidR="00C73E7D" w:rsidRPr="00C968BD" w:rsidRDefault="00C73E7D" w:rsidP="00C73E7D">
      <w:pPr>
        <w:tabs>
          <w:tab w:val="left" w:pos="709"/>
        </w:tabs>
        <w:jc w:val="both"/>
        <w:rPr>
          <w:sz w:val="28"/>
          <w:szCs w:val="28"/>
          <w:lang w:val="uk-UA"/>
        </w:rPr>
      </w:pPr>
    </w:p>
    <w:p w:rsidR="00C73E7D" w:rsidRDefault="00C73E7D" w:rsidP="00C73E7D">
      <w:pPr>
        <w:tabs>
          <w:tab w:val="left" w:pos="709"/>
        </w:tabs>
        <w:jc w:val="both"/>
        <w:rPr>
          <w:sz w:val="28"/>
          <w:szCs w:val="28"/>
          <w:lang w:val="uk-UA"/>
        </w:rPr>
      </w:pPr>
    </w:p>
    <w:p w:rsidR="004B3FB3" w:rsidRDefault="004B3FB3" w:rsidP="00C73E7D">
      <w:pPr>
        <w:tabs>
          <w:tab w:val="left" w:pos="709"/>
        </w:tabs>
        <w:jc w:val="both"/>
        <w:rPr>
          <w:sz w:val="28"/>
          <w:szCs w:val="28"/>
          <w:lang w:val="uk-UA"/>
        </w:rPr>
      </w:pPr>
    </w:p>
    <w:p w:rsidR="004B3FB3" w:rsidRPr="00C968BD" w:rsidRDefault="004B3FB3" w:rsidP="00C73E7D">
      <w:pPr>
        <w:tabs>
          <w:tab w:val="left" w:pos="709"/>
        </w:tabs>
        <w:jc w:val="both"/>
        <w:rPr>
          <w:sz w:val="28"/>
          <w:szCs w:val="28"/>
          <w:lang w:val="uk-UA"/>
        </w:rPr>
      </w:pPr>
    </w:p>
    <w:p w:rsidR="00C73E7D" w:rsidRPr="00C968BD" w:rsidRDefault="00C73E7D" w:rsidP="00C73E7D">
      <w:pPr>
        <w:tabs>
          <w:tab w:val="left" w:pos="709"/>
        </w:tabs>
        <w:jc w:val="both"/>
        <w:rPr>
          <w:sz w:val="28"/>
          <w:szCs w:val="28"/>
          <w:lang w:val="uk-UA"/>
        </w:rPr>
      </w:pPr>
      <w:r w:rsidRPr="00C968BD">
        <w:rPr>
          <w:sz w:val="28"/>
          <w:szCs w:val="28"/>
          <w:lang w:val="uk-UA"/>
        </w:rPr>
        <w:t>Начальник відділу житлово-комунального</w:t>
      </w:r>
    </w:p>
    <w:p w:rsidR="00C73E7D" w:rsidRPr="00C968BD" w:rsidRDefault="00C73E7D" w:rsidP="00C73E7D">
      <w:pPr>
        <w:tabs>
          <w:tab w:val="left" w:pos="709"/>
        </w:tabs>
        <w:jc w:val="both"/>
        <w:rPr>
          <w:sz w:val="28"/>
          <w:szCs w:val="28"/>
          <w:lang w:val="uk-UA"/>
        </w:rPr>
      </w:pPr>
      <w:r w:rsidRPr="00C968BD">
        <w:rPr>
          <w:sz w:val="28"/>
          <w:szCs w:val="28"/>
          <w:lang w:val="uk-UA"/>
        </w:rPr>
        <w:t xml:space="preserve">господарства, транспорту, зв’язку та </w:t>
      </w:r>
    </w:p>
    <w:p w:rsidR="00C73E7D" w:rsidRPr="00C968BD" w:rsidRDefault="00C73E7D" w:rsidP="00C73E7D">
      <w:pPr>
        <w:tabs>
          <w:tab w:val="left" w:pos="709"/>
          <w:tab w:val="left" w:pos="7088"/>
        </w:tabs>
        <w:jc w:val="both"/>
        <w:rPr>
          <w:sz w:val="28"/>
          <w:szCs w:val="28"/>
          <w:lang w:val="uk-UA"/>
        </w:rPr>
        <w:sectPr w:rsidR="00C73E7D" w:rsidRPr="00C968BD" w:rsidSect="0081094A">
          <w:pgSz w:w="11906" w:h="16838"/>
          <w:pgMar w:top="1134" w:right="567" w:bottom="1134" w:left="1701" w:header="426" w:footer="0" w:gutter="0"/>
          <w:pgNumType w:start="1"/>
          <w:cols w:space="720"/>
          <w:formProt w:val="0"/>
          <w:titlePg/>
          <w:docGrid w:linePitch="360"/>
        </w:sectPr>
      </w:pPr>
      <w:r w:rsidRPr="00C968BD">
        <w:rPr>
          <w:sz w:val="28"/>
          <w:szCs w:val="28"/>
          <w:lang w:val="uk-UA"/>
        </w:rPr>
        <w:t>з питань охорони праці                                                                Сергій ТИЩЕНКО</w:t>
      </w:r>
    </w:p>
    <w:p w:rsidR="00C73E7D" w:rsidRPr="009F2F36" w:rsidRDefault="00C73E7D" w:rsidP="00C73E7D">
      <w:pPr>
        <w:ind w:left="5387" w:hanging="6"/>
        <w:jc w:val="both"/>
        <w:rPr>
          <w:sz w:val="27"/>
          <w:szCs w:val="27"/>
          <w:lang w:val="uk-UA"/>
        </w:rPr>
      </w:pPr>
      <w:r w:rsidRPr="009F2F36">
        <w:rPr>
          <w:sz w:val="27"/>
          <w:szCs w:val="27"/>
          <w:lang w:val="uk-UA"/>
        </w:rPr>
        <w:lastRenderedPageBreak/>
        <w:t>ЗАТВЕРДЖЕНО</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 xml:space="preserve">рішення виконавчого комітету </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 xml:space="preserve">Решетилівської міської ради </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0</w:t>
      </w:r>
      <w:r w:rsidR="009F2F36" w:rsidRPr="009F2F36">
        <w:rPr>
          <w:sz w:val="27"/>
          <w:szCs w:val="27"/>
          <w:lang w:val="uk-UA" w:eastAsia="ru-RU"/>
        </w:rPr>
        <w:t xml:space="preserve">7 жовтня 2025 року № </w:t>
      </w:r>
      <w:r w:rsidR="00A660A4">
        <w:rPr>
          <w:sz w:val="27"/>
          <w:szCs w:val="27"/>
          <w:lang w:val="uk-UA" w:eastAsia="ru-RU"/>
        </w:rPr>
        <w:t>233</w:t>
      </w:r>
    </w:p>
    <w:p w:rsidR="00C73E7D" w:rsidRPr="009F2F36" w:rsidRDefault="00C73E7D" w:rsidP="009F2F36">
      <w:pPr>
        <w:pStyle w:val="a4"/>
        <w:tabs>
          <w:tab w:val="left" w:pos="567"/>
        </w:tabs>
        <w:rPr>
          <w:spacing w:val="7"/>
          <w:sz w:val="27"/>
          <w:szCs w:val="27"/>
          <w:lang w:val="uk-UA" w:eastAsia="uk-UA"/>
        </w:rPr>
      </w:pPr>
    </w:p>
    <w:p w:rsidR="00C73E7D" w:rsidRPr="009F2F36" w:rsidRDefault="00C73E7D" w:rsidP="00C73E7D">
      <w:pPr>
        <w:jc w:val="center"/>
        <w:rPr>
          <w:b/>
          <w:sz w:val="27"/>
          <w:szCs w:val="27"/>
          <w:lang w:val="uk-UA" w:eastAsia="uk-UA"/>
        </w:rPr>
      </w:pPr>
      <w:r w:rsidRPr="009F2F36">
        <w:rPr>
          <w:b/>
          <w:sz w:val="27"/>
          <w:szCs w:val="27"/>
          <w:lang w:val="uk-UA" w:eastAsia="uk-UA"/>
        </w:rPr>
        <w:t>Положення</w:t>
      </w:r>
    </w:p>
    <w:p w:rsidR="00C73E7D" w:rsidRPr="009F2F36" w:rsidRDefault="00C73E7D" w:rsidP="00C73E7D">
      <w:pPr>
        <w:jc w:val="center"/>
        <w:rPr>
          <w:b/>
          <w:bCs/>
          <w:iCs/>
          <w:color w:val="000000" w:themeColor="text1"/>
          <w:sz w:val="27"/>
          <w:szCs w:val="27"/>
          <w:lang w:val="uk-UA" w:eastAsia="uk-UA"/>
        </w:rPr>
      </w:pPr>
      <w:r w:rsidRPr="009F2F36">
        <w:rPr>
          <w:b/>
          <w:sz w:val="27"/>
          <w:szCs w:val="27"/>
          <w:lang w:val="uk-UA"/>
        </w:rPr>
        <w:t xml:space="preserve">про роботу </w:t>
      </w:r>
      <w:r w:rsidRPr="009F2F36">
        <w:rPr>
          <w:b/>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Pr="009F2F36">
        <w:rPr>
          <w:b/>
          <w:bCs/>
          <w:sz w:val="27"/>
          <w:szCs w:val="27"/>
          <w:lang w:val="uk-UA" w:eastAsia="uk-UA"/>
        </w:rPr>
        <w:t xml:space="preserve">встановлення і перенесення контейнерів та контейнерних майданчиків </w:t>
      </w:r>
      <w:r w:rsidRPr="009F2F36">
        <w:rPr>
          <w:b/>
          <w:bCs/>
          <w:color w:val="000000" w:themeColor="text1"/>
          <w:sz w:val="27"/>
          <w:szCs w:val="27"/>
          <w:lang w:val="uk-UA" w:eastAsia="uk-UA"/>
        </w:rPr>
        <w:t xml:space="preserve">для збору побутових відходів на території </w:t>
      </w:r>
      <w:r w:rsidRPr="009F2F36">
        <w:rPr>
          <w:b/>
          <w:bCs/>
          <w:iCs/>
          <w:color w:val="000000" w:themeColor="text1"/>
          <w:sz w:val="27"/>
          <w:szCs w:val="27"/>
          <w:lang w:val="uk-UA" w:eastAsia="uk-UA"/>
        </w:rPr>
        <w:t>Решетилівської міської територіальної громади</w:t>
      </w:r>
    </w:p>
    <w:p w:rsidR="00C73E7D" w:rsidRPr="009F2F36" w:rsidRDefault="00C73E7D" w:rsidP="00C73E7D">
      <w:pPr>
        <w:rPr>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 Загальні положення</w:t>
      </w:r>
    </w:p>
    <w:p w:rsidR="009F2F36" w:rsidRPr="009F2F36" w:rsidRDefault="009F2F36" w:rsidP="009F2F36">
      <w:pPr>
        <w:shd w:val="clear" w:color="auto" w:fill="FFFFFF"/>
        <w:ind w:firstLine="567"/>
        <w:jc w:val="both"/>
        <w:rPr>
          <w:color w:val="000000" w:themeColor="text1"/>
          <w:sz w:val="27"/>
          <w:szCs w:val="27"/>
          <w:lang w:val="uk-UA" w:eastAsia="uk-UA"/>
        </w:rPr>
      </w:pPr>
      <w:r w:rsidRPr="009F2F36">
        <w:rPr>
          <w:color w:val="000000" w:themeColor="text1"/>
          <w:sz w:val="27"/>
          <w:szCs w:val="27"/>
          <w:lang w:val="uk-UA" w:eastAsia="uk-UA"/>
        </w:rPr>
        <w:t>1. </w:t>
      </w:r>
      <w:r w:rsidR="00C73E7D" w:rsidRPr="009F2F36">
        <w:rPr>
          <w:color w:val="000000" w:themeColor="text1"/>
          <w:sz w:val="27"/>
          <w:szCs w:val="27"/>
          <w:lang w:val="uk-UA" w:eastAsia="uk-UA"/>
        </w:rPr>
        <w:t>Положенням про постійно діючу комісію з розгляду питань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Решетилівської міської територіальної громади (далі – Положення) визначається порядок створення та діяльності постійно діючої комісії (далі – Комісія) з розгляду питань щодо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Решетилівської міської територіальної громади, що створюється та ліквідується рішенням Решетилівської міської ради.</w:t>
      </w:r>
    </w:p>
    <w:p w:rsidR="00C73E7D" w:rsidRPr="009F2F36" w:rsidRDefault="009F2F36" w:rsidP="009F2F36">
      <w:pPr>
        <w:shd w:val="clear" w:color="auto" w:fill="FFFFFF"/>
        <w:ind w:firstLine="567"/>
        <w:jc w:val="both"/>
        <w:rPr>
          <w:color w:val="000000" w:themeColor="text1"/>
          <w:sz w:val="27"/>
          <w:szCs w:val="27"/>
          <w:lang w:val="uk-UA" w:eastAsia="uk-UA"/>
        </w:rPr>
      </w:pPr>
      <w:r w:rsidRPr="009F2F36">
        <w:rPr>
          <w:color w:val="000000" w:themeColor="text1"/>
          <w:sz w:val="27"/>
          <w:szCs w:val="27"/>
          <w:lang w:val="uk-UA" w:eastAsia="uk-UA"/>
        </w:rPr>
        <w:t>2. </w:t>
      </w:r>
      <w:r w:rsidR="00C73E7D" w:rsidRPr="009F2F36">
        <w:rPr>
          <w:color w:val="000000" w:themeColor="text1"/>
          <w:sz w:val="27"/>
          <w:szCs w:val="27"/>
          <w:lang w:val="uk-UA" w:eastAsia="uk-UA"/>
        </w:rPr>
        <w:t xml:space="preserve">Комісія у своїй діяльності керується Законами України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управління відходами”,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благоустрій населених пунктів”, наказом Міністерства охорони здоров’я України від 17.03.2011 №145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затвердження Державних санітарних норм та правил утримання територій населених місць”, ДСТУ-Н Б Б.2.2-7:2013 </w:t>
      </w:r>
      <w:proofErr w:type="spellStart"/>
      <w:r w:rsidR="00C73E7D" w:rsidRPr="009F2F36">
        <w:rPr>
          <w:color w:val="000000" w:themeColor="text1"/>
          <w:sz w:val="27"/>
          <w:szCs w:val="27"/>
          <w:lang w:val="uk-UA" w:eastAsia="uk-UA"/>
        </w:rPr>
        <w:t>„Настанова</w:t>
      </w:r>
      <w:proofErr w:type="spellEnd"/>
      <w:r w:rsidR="00C73E7D" w:rsidRPr="009F2F36">
        <w:rPr>
          <w:color w:val="000000" w:themeColor="text1"/>
          <w:sz w:val="27"/>
          <w:szCs w:val="27"/>
          <w:lang w:val="uk-UA" w:eastAsia="uk-UA"/>
        </w:rPr>
        <w:t xml:space="preserve"> з улаштування контейнерних майданчиків”, Правилами благоустрою території населених пунктів Решетилівської міської ради, затверджених рішенням Решетилівської міської ради від 16.07.2021 № 646-20-VII та іншими законодавчими та підзаконними актами України, розпорядженнями та дорученнями міського голови, рішеннями Решетилівської міської ради та її виконавчого комітету, а також цим Положенням.</w:t>
      </w:r>
    </w:p>
    <w:p w:rsidR="009F2F36" w:rsidRPr="009F2F36" w:rsidRDefault="009F2F36" w:rsidP="009F2F36">
      <w:pPr>
        <w:shd w:val="clear" w:color="auto" w:fill="FFFFFF"/>
        <w:ind w:firstLine="720"/>
        <w:jc w:val="both"/>
        <w:rPr>
          <w:color w:val="000000" w:themeColor="text1"/>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ІІ. Мета діяльності Комісії</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3. </w:t>
      </w:r>
      <w:r w:rsidR="00C73E7D" w:rsidRPr="009F2F36">
        <w:rPr>
          <w:color w:val="000000" w:themeColor="text1"/>
          <w:sz w:val="27"/>
          <w:szCs w:val="27"/>
          <w:lang w:val="uk-UA" w:eastAsia="uk-UA"/>
        </w:rPr>
        <w:t>Основною метою діяльності Комісії є вирішення питань, пов’язаних з визначенням місць розташування контейнерних майданчиків, переносом, влаштуванням нових контейнерних майданчиків на території Решетилівської міської територіальної громади.</w:t>
      </w:r>
    </w:p>
    <w:p w:rsidR="009F2F36" w:rsidRPr="009F2F36" w:rsidRDefault="009F2F36" w:rsidP="009F2F36">
      <w:pPr>
        <w:shd w:val="clear" w:color="auto" w:fill="FFFFFF"/>
        <w:suppressAutoHyphens w:val="0"/>
        <w:ind w:firstLine="720"/>
        <w:jc w:val="both"/>
        <w:rPr>
          <w:color w:val="000000" w:themeColor="text1"/>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ІІІ. Завдання, обов’язки та права Комісії</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4. </w:t>
      </w:r>
      <w:r w:rsidR="00C73E7D" w:rsidRPr="009F2F36">
        <w:rPr>
          <w:color w:val="000000" w:themeColor="text1"/>
          <w:sz w:val="27"/>
          <w:szCs w:val="27"/>
          <w:lang w:val="uk-UA" w:eastAsia="uk-UA"/>
        </w:rPr>
        <w:t>Завданням Комісії є визначення місць розташування контейнерних майданчиків, перенесення, влаштування нових контейнерних майданчиків на території Решетилівської міської територіальної громади, підготовка пропозицій щодо виконання благоустрою контейнерних майданчиків та оформлення акту встановленої форми</w:t>
      </w:r>
      <w:r w:rsidR="001124AD">
        <w:rPr>
          <w:color w:val="000000" w:themeColor="text1"/>
          <w:sz w:val="27"/>
          <w:szCs w:val="27"/>
          <w:lang w:val="uk-UA" w:eastAsia="uk-UA"/>
        </w:rPr>
        <w:t xml:space="preserve"> (додається)</w:t>
      </w:r>
      <w:r w:rsidR="00C73E7D" w:rsidRPr="009F2F36">
        <w:rPr>
          <w:color w:val="000000" w:themeColor="text1"/>
          <w:sz w:val="27"/>
          <w:szCs w:val="27"/>
          <w:lang w:val="uk-UA" w:eastAsia="uk-UA"/>
        </w:rPr>
        <w:t>.</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lastRenderedPageBreak/>
        <w:t>5. </w:t>
      </w:r>
      <w:r w:rsidR="00C73E7D" w:rsidRPr="009F2F36">
        <w:rPr>
          <w:color w:val="000000" w:themeColor="text1"/>
          <w:sz w:val="27"/>
          <w:szCs w:val="27"/>
          <w:lang w:val="uk-UA" w:eastAsia="uk-UA"/>
        </w:rPr>
        <w:t>Звернення мешканців громади, суб’єктів підприємницької діяльності, установ та організацій щодо місця розташування контейнерних майданчиків, які надійшли до виконавчого комітету Решетилівської міської ради, направляються до відділу житлово-комунального господарства, транспорту, зв’язку та з питань охорони праці виконавчого комітету Решетилівської міської ради та передаються Комісії для ознайомлення та вирішення по суті.</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6. </w:t>
      </w:r>
      <w:r w:rsidR="00C73E7D" w:rsidRPr="009F2F36">
        <w:rPr>
          <w:color w:val="000000" w:themeColor="text1"/>
          <w:sz w:val="27"/>
          <w:szCs w:val="27"/>
          <w:lang w:val="uk-UA" w:eastAsia="uk-UA"/>
        </w:rPr>
        <w:t xml:space="preserve">З метою ефективної роботи Комісії всі члени Комісії готують інформацію з порушеного питання в межах компетенції свого відділу, управління, установи, підприємства. </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7. </w:t>
      </w:r>
      <w:r w:rsidR="00C73E7D" w:rsidRPr="009F2F36">
        <w:rPr>
          <w:color w:val="000000" w:themeColor="text1"/>
          <w:sz w:val="27"/>
          <w:szCs w:val="27"/>
          <w:lang w:val="uk-UA" w:eastAsia="uk-UA"/>
        </w:rPr>
        <w:t>Засідання комісії веде голова комісії, а у разі його відсутності – заступник голови конкурсної комісії.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8. </w:t>
      </w:r>
      <w:r w:rsidR="00C73E7D" w:rsidRPr="009F2F36">
        <w:rPr>
          <w:sz w:val="27"/>
          <w:szCs w:val="27"/>
          <w:lang w:val="uk-UA" w:eastAsia="uk-UA"/>
        </w:rPr>
        <w:t>У районах забудови, що склалася, де немає можливості дотримуватися відстаней згідно з санітарними нормами, Комісія вирішує питання щодо влаштування контейнерного майданчика на визначеній нею території.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9. </w:t>
      </w:r>
      <w:r w:rsidR="00C73E7D" w:rsidRPr="009F2F36">
        <w:rPr>
          <w:sz w:val="27"/>
          <w:szCs w:val="27"/>
          <w:lang w:val="uk-UA" w:eastAsia="uk-UA"/>
        </w:rPr>
        <w:t>Комісія має право отримувати в установленому порядку від структурних підрозділів Решетилівської міської ради, підприємств, установ, організацій та громадян інформацію, необхідну для виконання покладених на неї завдань.</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10. </w:t>
      </w:r>
      <w:r w:rsidR="00C73E7D" w:rsidRPr="009F2F36">
        <w:rPr>
          <w:sz w:val="27"/>
          <w:szCs w:val="27"/>
          <w:lang w:val="uk-UA" w:eastAsia="uk-UA"/>
        </w:rPr>
        <w:t>У процесі роботи Комісія може залучати голів будинкових комітетів житлових будинків, ОСББ та інших.</w:t>
      </w:r>
    </w:p>
    <w:p w:rsidR="009F2F36" w:rsidRPr="008A6135" w:rsidRDefault="009F2F36" w:rsidP="009F2F36">
      <w:pPr>
        <w:shd w:val="clear" w:color="auto" w:fill="FFFFFF"/>
        <w:suppressAutoHyphens w:val="0"/>
        <w:rPr>
          <w:sz w:val="27"/>
          <w:szCs w:val="27"/>
          <w:lang w:eastAsia="uk-UA"/>
        </w:rPr>
      </w:pPr>
    </w:p>
    <w:p w:rsidR="00C73E7D" w:rsidRPr="009F2F36" w:rsidRDefault="009F2F36" w:rsidP="009F2F36">
      <w:pPr>
        <w:shd w:val="clear" w:color="auto" w:fill="FFFFFF"/>
        <w:suppressAutoHyphens w:val="0"/>
        <w:jc w:val="center"/>
        <w:rPr>
          <w:sz w:val="27"/>
          <w:szCs w:val="27"/>
          <w:lang w:val="uk-UA" w:eastAsia="uk-UA"/>
        </w:rPr>
      </w:pPr>
      <w:r w:rsidRPr="009F2F36">
        <w:rPr>
          <w:b/>
          <w:sz w:val="27"/>
          <w:szCs w:val="27"/>
          <w:lang w:val="en-US" w:eastAsia="uk-UA"/>
        </w:rPr>
        <w:t>IV</w:t>
      </w:r>
      <w:r w:rsidRPr="009F2F36">
        <w:rPr>
          <w:b/>
          <w:sz w:val="27"/>
          <w:szCs w:val="27"/>
          <w:lang w:val="uk-UA" w:eastAsia="uk-UA"/>
        </w:rPr>
        <w:t>.</w:t>
      </w:r>
      <w:r w:rsidRPr="009F2F36">
        <w:rPr>
          <w:b/>
          <w:sz w:val="27"/>
          <w:szCs w:val="27"/>
          <w:lang w:val="en-US" w:eastAsia="uk-UA"/>
        </w:rPr>
        <w:t> </w:t>
      </w:r>
      <w:r w:rsidR="00C73E7D" w:rsidRPr="009F2F36">
        <w:rPr>
          <w:b/>
          <w:bCs/>
          <w:sz w:val="27"/>
          <w:szCs w:val="27"/>
          <w:lang w:val="uk-UA" w:eastAsia="uk-UA"/>
        </w:rPr>
        <w:t>Регламент роботи Комісії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11.</w:t>
      </w:r>
      <w:r w:rsidRPr="009F2F36">
        <w:rPr>
          <w:sz w:val="27"/>
          <w:szCs w:val="27"/>
          <w:lang w:val="en-US" w:eastAsia="uk-UA"/>
        </w:rPr>
        <w:t> </w:t>
      </w:r>
      <w:r w:rsidR="00C73E7D" w:rsidRPr="009F2F36">
        <w:rPr>
          <w:sz w:val="27"/>
          <w:szCs w:val="27"/>
          <w:lang w:val="uk-UA" w:eastAsia="uk-UA"/>
        </w:rPr>
        <w:t>Організаційною формою діяльності Комісії є виїзні засідання (чергові, позачергові).</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12.</w:t>
      </w:r>
      <w:r w:rsidRPr="009F2F36">
        <w:rPr>
          <w:sz w:val="27"/>
          <w:szCs w:val="27"/>
          <w:lang w:val="en-US" w:eastAsia="uk-UA"/>
        </w:rPr>
        <w:t> </w:t>
      </w:r>
      <w:r w:rsidR="00C73E7D" w:rsidRPr="009F2F36">
        <w:rPr>
          <w:sz w:val="27"/>
          <w:szCs w:val="27"/>
          <w:lang w:val="uk-UA" w:eastAsia="uk-UA"/>
        </w:rPr>
        <w:t>Чергові засідання проводяться за потребою, але не рідше одного разу на рік.</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13.</w:t>
      </w:r>
      <w:r w:rsidRPr="009F2F36">
        <w:rPr>
          <w:sz w:val="27"/>
          <w:szCs w:val="27"/>
          <w:lang w:val="en-US" w:eastAsia="uk-UA"/>
        </w:rPr>
        <w:t> </w:t>
      </w:r>
      <w:r w:rsidR="00C73E7D" w:rsidRPr="009F2F36">
        <w:rPr>
          <w:sz w:val="27"/>
          <w:szCs w:val="27"/>
          <w:lang w:val="uk-UA" w:eastAsia="uk-UA"/>
        </w:rPr>
        <w:t>Позачергові засідання проводяться у разі необхідності.</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14.</w:t>
      </w:r>
      <w:r w:rsidRPr="009F2F36">
        <w:rPr>
          <w:sz w:val="27"/>
          <w:szCs w:val="27"/>
          <w:lang w:val="en-US" w:eastAsia="uk-UA"/>
        </w:rPr>
        <w:t> </w:t>
      </w:r>
      <w:r w:rsidR="00C73E7D" w:rsidRPr="009F2F36">
        <w:rPr>
          <w:sz w:val="27"/>
          <w:szCs w:val="27"/>
          <w:lang w:val="uk-UA" w:eastAsia="uk-UA"/>
        </w:rPr>
        <w:t>Засідання Комісії вважається правомочним при наявності на ньому не менше як дві третини її складу.</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15.</w:t>
      </w:r>
      <w:r w:rsidRPr="009F2F36">
        <w:rPr>
          <w:sz w:val="27"/>
          <w:szCs w:val="27"/>
          <w:lang w:val="en-US" w:eastAsia="uk-UA"/>
        </w:rPr>
        <w:t> </w:t>
      </w:r>
      <w:r w:rsidR="00C73E7D" w:rsidRPr="009F2F36">
        <w:rPr>
          <w:sz w:val="27"/>
          <w:szCs w:val="27"/>
          <w:lang w:val="uk-UA" w:eastAsia="uk-UA"/>
        </w:rPr>
        <w:t>Рішення вважається прийнятим, якщо за нього проголосувала більшість членів Комісії від її загального складу.</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16.</w:t>
      </w:r>
      <w:r w:rsidRPr="009F2F36">
        <w:rPr>
          <w:sz w:val="27"/>
          <w:szCs w:val="27"/>
          <w:lang w:val="en-US" w:eastAsia="uk-UA"/>
        </w:rPr>
        <w:t> </w:t>
      </w:r>
      <w:r w:rsidR="00C73E7D" w:rsidRPr="009F2F36">
        <w:rPr>
          <w:sz w:val="27"/>
          <w:szCs w:val="27"/>
          <w:lang w:val="uk-UA" w:eastAsia="uk-UA"/>
        </w:rPr>
        <w:t>У випадку рівного розподілу голосів голос голови Комісії є вирішальним.</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17.</w:t>
      </w:r>
      <w:r w:rsidRPr="009F2F36">
        <w:rPr>
          <w:sz w:val="27"/>
          <w:szCs w:val="27"/>
          <w:lang w:val="en-US" w:eastAsia="uk-UA"/>
        </w:rPr>
        <w:t> </w:t>
      </w:r>
      <w:r w:rsidR="00C73E7D" w:rsidRPr="009F2F36">
        <w:rPr>
          <w:sz w:val="27"/>
          <w:szCs w:val="27"/>
          <w:lang w:val="uk-UA" w:eastAsia="uk-UA"/>
        </w:rPr>
        <w:t>Рішення Комісії оформляється актом згідно форми визначеної у додатку до цього Положення.</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18.</w:t>
      </w:r>
      <w:r w:rsidRPr="009F2F36">
        <w:rPr>
          <w:sz w:val="27"/>
          <w:szCs w:val="27"/>
          <w:lang w:val="en-US" w:eastAsia="uk-UA"/>
        </w:rPr>
        <w:t> </w:t>
      </w:r>
      <w:r w:rsidR="00C73E7D" w:rsidRPr="009F2F36">
        <w:rPr>
          <w:sz w:val="27"/>
          <w:szCs w:val="27"/>
          <w:lang w:val="uk-UA" w:eastAsia="uk-UA"/>
        </w:rPr>
        <w:t>Після визначення місць розташування контейнерних майданчиків на території Решетилівської міської територіальної громади, на підставі відповідних актів, відділ з житлово-комунального господарства, транспорту, зв’язку та з питань охорони праці виконавчого комітету Решетилівської міської ради готує відповідний проект рішення виконавчого комітету міської ради про затвердження переліку місць розташування контейнерних майданчиків на території Решетилівської міської територіальної громади або вносить зміни до існуючого.</w:t>
      </w:r>
    </w:p>
    <w:p w:rsidR="00C73E7D" w:rsidRDefault="00C73E7D" w:rsidP="009F2F36">
      <w:pPr>
        <w:rPr>
          <w:sz w:val="27"/>
          <w:szCs w:val="27"/>
          <w:lang w:val="uk-UA" w:eastAsia="uk-UA"/>
        </w:rPr>
      </w:pPr>
    </w:p>
    <w:p w:rsidR="009F2F36" w:rsidRDefault="009F2F36" w:rsidP="009F2F36">
      <w:pPr>
        <w:rPr>
          <w:sz w:val="27"/>
          <w:szCs w:val="27"/>
          <w:lang w:val="uk-UA" w:eastAsia="uk-UA"/>
        </w:rPr>
      </w:pPr>
    </w:p>
    <w:p w:rsidR="009F2F36" w:rsidRPr="009F2F36" w:rsidRDefault="009F2F36" w:rsidP="009F2F36">
      <w:pPr>
        <w:rPr>
          <w:sz w:val="27"/>
          <w:szCs w:val="27"/>
          <w:lang w:val="uk-UA" w:eastAsia="uk-UA"/>
        </w:rPr>
      </w:pPr>
    </w:p>
    <w:p w:rsidR="00C73E7D" w:rsidRPr="009F2F36" w:rsidRDefault="00C73E7D" w:rsidP="009F2F36">
      <w:pPr>
        <w:rPr>
          <w:sz w:val="27"/>
          <w:szCs w:val="27"/>
          <w:lang w:val="uk-UA"/>
        </w:rPr>
      </w:pPr>
      <w:bookmarkStart w:id="0" w:name="n130"/>
      <w:bookmarkStart w:id="1" w:name="n132"/>
      <w:bookmarkEnd w:id="0"/>
      <w:bookmarkEnd w:id="1"/>
      <w:r w:rsidRPr="009F2F36">
        <w:rPr>
          <w:sz w:val="27"/>
          <w:szCs w:val="27"/>
          <w:lang w:val="uk-UA"/>
        </w:rPr>
        <w:t>Начальник відділу житлово-комунального</w:t>
      </w:r>
    </w:p>
    <w:p w:rsidR="00C73E7D" w:rsidRPr="009F2F36" w:rsidRDefault="00C73E7D" w:rsidP="009F2F36">
      <w:pPr>
        <w:rPr>
          <w:sz w:val="27"/>
          <w:szCs w:val="27"/>
          <w:lang w:val="uk-UA"/>
        </w:rPr>
      </w:pPr>
      <w:r w:rsidRPr="009F2F36">
        <w:rPr>
          <w:sz w:val="27"/>
          <w:szCs w:val="27"/>
          <w:lang w:val="uk-UA"/>
        </w:rPr>
        <w:t xml:space="preserve">господарства, транспорту, зв’язку та </w:t>
      </w:r>
    </w:p>
    <w:p w:rsidR="00DD5235" w:rsidRDefault="00C73E7D" w:rsidP="00DD5235">
      <w:pPr>
        <w:rPr>
          <w:rFonts w:ascii="Open Sans" w:hAnsi="Open Sans" w:cs="Helvetica"/>
          <w:sz w:val="26"/>
          <w:szCs w:val="26"/>
          <w:lang w:val="uk-UA" w:eastAsia="uk-UA"/>
        </w:rPr>
      </w:pPr>
      <w:r w:rsidRPr="009F2F36">
        <w:rPr>
          <w:sz w:val="27"/>
          <w:szCs w:val="27"/>
          <w:lang w:val="uk-UA"/>
        </w:rPr>
        <w:t>з питань охорони праці                                                                Сергій ТИЩЕНКО</w:t>
      </w:r>
      <w:r w:rsidRPr="00C968BD">
        <w:rPr>
          <w:rFonts w:ascii="Open Sans" w:hAnsi="Open Sans" w:cs="Helvetica"/>
          <w:sz w:val="26"/>
          <w:szCs w:val="26"/>
          <w:lang w:val="uk-UA" w:eastAsia="uk-UA"/>
        </w:rPr>
        <w:t> </w:t>
      </w:r>
    </w:p>
    <w:p w:rsidR="00DD5235" w:rsidRPr="00DD5235" w:rsidRDefault="00DD5235" w:rsidP="00DD5235">
      <w:pPr>
        <w:rPr>
          <w:sz w:val="28"/>
          <w:szCs w:val="28"/>
          <w:lang w:val="uk-UA"/>
        </w:rPr>
      </w:pPr>
    </w:p>
    <w:tbl>
      <w:tblPr>
        <w:tblpPr w:leftFromText="180" w:rightFromText="180" w:vertAnchor="text" w:horzAnchor="margin" w:tblpXSpec="right" w:tblpY="-472"/>
        <w:tblW w:w="5135" w:type="dxa"/>
        <w:tblCellMar>
          <w:top w:w="15" w:type="dxa"/>
          <w:left w:w="15" w:type="dxa"/>
          <w:bottom w:w="15" w:type="dxa"/>
          <w:right w:w="15" w:type="dxa"/>
        </w:tblCellMar>
        <w:tblLook w:val="04A0" w:firstRow="1" w:lastRow="0" w:firstColumn="1" w:lastColumn="0" w:noHBand="0" w:noVBand="1"/>
      </w:tblPr>
      <w:tblGrid>
        <w:gridCol w:w="5135"/>
      </w:tblGrid>
      <w:tr w:rsidR="00C73E7D" w:rsidRPr="00FE2CAA" w:rsidTr="00DD5235">
        <w:trPr>
          <w:trHeight w:val="1941"/>
        </w:trPr>
        <w:tc>
          <w:tcPr>
            <w:tcW w:w="5135" w:type="dxa"/>
            <w:vAlign w:val="center"/>
            <w:hideMark/>
          </w:tcPr>
          <w:p w:rsidR="00DD5235" w:rsidRPr="00DD5235" w:rsidRDefault="00C73E7D" w:rsidP="00DD5235">
            <w:pPr>
              <w:jc w:val="both"/>
              <w:rPr>
                <w:color w:val="000000" w:themeColor="text1"/>
                <w:sz w:val="28"/>
                <w:szCs w:val="28"/>
                <w:lang w:val="uk-UA" w:eastAsia="uk-UA"/>
              </w:rPr>
            </w:pPr>
            <w:r w:rsidRPr="00DD5235">
              <w:rPr>
                <w:color w:val="000000" w:themeColor="text1"/>
                <w:sz w:val="28"/>
                <w:szCs w:val="28"/>
                <w:lang w:val="uk-UA" w:eastAsia="uk-UA"/>
              </w:rPr>
              <w:t xml:space="preserve">Додаток </w:t>
            </w:r>
          </w:p>
          <w:p w:rsidR="00C73E7D" w:rsidRPr="00C968BD" w:rsidRDefault="00C73E7D" w:rsidP="0081094A">
            <w:pPr>
              <w:spacing w:after="375"/>
              <w:jc w:val="both"/>
              <w:rPr>
                <w:rFonts w:ascii="Open Sans" w:hAnsi="Open Sans"/>
                <w:color w:val="383838"/>
                <w:sz w:val="26"/>
                <w:szCs w:val="26"/>
                <w:lang w:val="uk-UA" w:eastAsia="uk-UA"/>
              </w:rPr>
            </w:pPr>
            <w:r w:rsidRPr="00DD5235">
              <w:rPr>
                <w:color w:val="000000" w:themeColor="text1"/>
                <w:sz w:val="28"/>
                <w:szCs w:val="28"/>
                <w:lang w:val="uk-UA" w:eastAsia="uk-UA"/>
              </w:rPr>
              <w:t xml:space="preserve">до Положення про постійно діючу комісію </w:t>
            </w:r>
            <w:r w:rsidRPr="00DD5235">
              <w:rPr>
                <w:bCs/>
                <w:color w:val="000000" w:themeColor="text1"/>
                <w:sz w:val="28"/>
                <w:szCs w:val="28"/>
                <w:lang w:val="uk-UA" w:eastAsia="uk-UA"/>
              </w:rPr>
              <w:t xml:space="preserve">з розгляду питань щодо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w:t>
            </w:r>
            <w:r w:rsidRPr="00DD5235">
              <w:rPr>
                <w:bCs/>
                <w:iCs/>
                <w:color w:val="000000" w:themeColor="text1"/>
                <w:sz w:val="28"/>
                <w:szCs w:val="28"/>
                <w:lang w:val="uk-UA" w:eastAsia="uk-UA"/>
              </w:rPr>
              <w:t>Решетилівської міської територіальної громади</w:t>
            </w:r>
          </w:p>
        </w:tc>
      </w:tr>
    </w:tbl>
    <w:p w:rsidR="00C73E7D" w:rsidRPr="00C968BD" w:rsidRDefault="00C73E7D" w:rsidP="00C73E7D">
      <w:pPr>
        <w:pStyle w:val="a4"/>
        <w:rPr>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DD5235">
      <w:pPr>
        <w:pStyle w:val="a4"/>
        <w:rPr>
          <w:b/>
          <w:bCs/>
          <w:sz w:val="28"/>
          <w:szCs w:val="28"/>
          <w:lang w:val="uk-UA" w:eastAsia="uk-UA"/>
        </w:rPr>
      </w:pPr>
    </w:p>
    <w:p w:rsidR="00C73E7D" w:rsidRDefault="00C73E7D" w:rsidP="00C73E7D">
      <w:pPr>
        <w:pStyle w:val="a4"/>
        <w:jc w:val="center"/>
        <w:rPr>
          <w:b/>
          <w:bCs/>
          <w:sz w:val="28"/>
          <w:szCs w:val="28"/>
          <w:lang w:val="uk-UA" w:eastAsia="uk-UA"/>
        </w:rPr>
      </w:pPr>
    </w:p>
    <w:p w:rsidR="00DD5235" w:rsidRDefault="00DD5235" w:rsidP="00C73E7D">
      <w:pPr>
        <w:pStyle w:val="a4"/>
        <w:jc w:val="center"/>
        <w:rPr>
          <w:b/>
          <w:bCs/>
          <w:sz w:val="28"/>
          <w:szCs w:val="28"/>
          <w:lang w:val="uk-UA" w:eastAsia="uk-UA"/>
        </w:rPr>
      </w:pPr>
    </w:p>
    <w:p w:rsidR="00DD5235" w:rsidRPr="00C968BD" w:rsidRDefault="00DD5235"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r w:rsidRPr="00C968BD">
        <w:rPr>
          <w:b/>
          <w:bCs/>
          <w:sz w:val="28"/>
          <w:szCs w:val="28"/>
          <w:lang w:val="uk-UA" w:eastAsia="uk-UA"/>
        </w:rPr>
        <w:t>АКТ</w:t>
      </w:r>
    </w:p>
    <w:p w:rsidR="00C73E7D" w:rsidRPr="00C968BD" w:rsidRDefault="00C73E7D" w:rsidP="00C73E7D">
      <w:pPr>
        <w:pStyle w:val="a4"/>
        <w:jc w:val="center"/>
        <w:rPr>
          <w:sz w:val="28"/>
          <w:szCs w:val="28"/>
          <w:lang w:val="uk-UA" w:eastAsia="uk-UA"/>
        </w:rPr>
      </w:pPr>
      <w:r w:rsidRPr="00C968BD">
        <w:rPr>
          <w:b/>
          <w:bCs/>
          <w:sz w:val="28"/>
          <w:szCs w:val="28"/>
          <w:lang w:val="uk-UA" w:eastAsia="uk-UA"/>
        </w:rPr>
        <w:t>визначення місця розташування контейнерного майданчика</w:t>
      </w:r>
      <w:r w:rsidRPr="00C968BD">
        <w:rPr>
          <w:b/>
          <w:bCs/>
          <w:sz w:val="28"/>
          <w:szCs w:val="28"/>
          <w:lang w:val="uk-UA" w:eastAsia="uk-UA"/>
        </w:rPr>
        <w:br/>
        <w:t>для збору побутових відходів</w:t>
      </w:r>
    </w:p>
    <w:p w:rsidR="00C73E7D" w:rsidRPr="00C968BD" w:rsidRDefault="00C73E7D" w:rsidP="00C73E7D">
      <w:pPr>
        <w:shd w:val="clear" w:color="auto" w:fill="FFFFFF"/>
        <w:spacing w:after="375" w:line="405" w:lineRule="atLeast"/>
        <w:jc w:val="center"/>
        <w:rPr>
          <w:color w:val="000000" w:themeColor="text1"/>
          <w:sz w:val="28"/>
          <w:szCs w:val="28"/>
          <w:lang w:val="uk-UA" w:eastAsia="uk-UA"/>
        </w:rPr>
      </w:pPr>
      <w:r w:rsidRPr="00C968BD">
        <w:rPr>
          <w:color w:val="000000" w:themeColor="text1"/>
          <w:sz w:val="28"/>
          <w:szCs w:val="28"/>
          <w:lang w:val="uk-UA" w:eastAsia="uk-UA"/>
        </w:rPr>
        <w:t>________________________________________________________________________________________________________________________________________ адреса /місцезнаходження</w:t>
      </w:r>
    </w:p>
    <w:p w:rsidR="00DD5235" w:rsidRDefault="00C73E7D" w:rsidP="00DD5235">
      <w:pPr>
        <w:shd w:val="clear" w:color="auto" w:fill="FFFFFF"/>
        <w:rPr>
          <w:color w:val="000000" w:themeColor="text1"/>
          <w:sz w:val="28"/>
          <w:szCs w:val="28"/>
          <w:lang w:val="uk-UA" w:eastAsia="uk-UA"/>
        </w:rPr>
      </w:pPr>
      <w:r w:rsidRPr="00C968BD">
        <w:rPr>
          <w:color w:val="000000" w:themeColor="text1"/>
          <w:sz w:val="28"/>
          <w:szCs w:val="28"/>
          <w:lang w:val="uk-UA" w:eastAsia="uk-UA"/>
        </w:rPr>
        <w:t> м. Решетилівка</w:t>
      </w:r>
    </w:p>
    <w:p w:rsidR="00C73E7D" w:rsidRPr="00C968BD" w:rsidRDefault="00DD5235" w:rsidP="00C73E7D">
      <w:pPr>
        <w:shd w:val="clear" w:color="auto" w:fill="FFFFFF"/>
        <w:spacing w:after="375" w:line="405" w:lineRule="atLeast"/>
        <w:rPr>
          <w:color w:val="000000" w:themeColor="text1"/>
          <w:sz w:val="28"/>
          <w:szCs w:val="28"/>
          <w:lang w:val="uk-UA" w:eastAsia="uk-UA"/>
        </w:rPr>
      </w:pPr>
      <w:r>
        <w:rPr>
          <w:color w:val="000000" w:themeColor="text1"/>
          <w:sz w:val="28"/>
          <w:szCs w:val="28"/>
          <w:lang w:val="uk-UA" w:eastAsia="uk-UA"/>
        </w:rPr>
        <w:t>„</w:t>
      </w:r>
      <w:r w:rsidR="00C73E7D" w:rsidRPr="00C968BD">
        <w:rPr>
          <w:color w:val="000000" w:themeColor="text1"/>
          <w:sz w:val="28"/>
          <w:szCs w:val="28"/>
          <w:lang w:val="uk-UA" w:eastAsia="uk-UA"/>
        </w:rPr>
        <w:t>___</w:t>
      </w:r>
      <w:r>
        <w:rPr>
          <w:color w:val="000000" w:themeColor="text1"/>
          <w:sz w:val="28"/>
          <w:szCs w:val="28"/>
          <w:lang w:val="uk-UA" w:eastAsia="uk-UA"/>
        </w:rPr>
        <w:t>”</w:t>
      </w:r>
      <w:r w:rsidR="00C73E7D" w:rsidRPr="00C968BD">
        <w:rPr>
          <w:color w:val="000000" w:themeColor="text1"/>
          <w:sz w:val="28"/>
          <w:szCs w:val="28"/>
          <w:lang w:val="uk-UA" w:eastAsia="uk-UA"/>
        </w:rPr>
        <w:t>__________20___р.</w:t>
      </w:r>
    </w:p>
    <w:p w:rsidR="00C73E7D" w:rsidRPr="00C968BD" w:rsidRDefault="00C73E7D" w:rsidP="00C73E7D">
      <w:pPr>
        <w:shd w:val="clear" w:color="auto" w:fill="FFFFFF"/>
        <w:spacing w:after="375" w:line="405" w:lineRule="atLeast"/>
        <w:rPr>
          <w:color w:val="000000" w:themeColor="text1"/>
          <w:sz w:val="28"/>
          <w:szCs w:val="28"/>
          <w:lang w:val="uk-UA" w:eastAsia="uk-UA"/>
        </w:rPr>
      </w:pPr>
      <w:r w:rsidRPr="00C968BD">
        <w:rPr>
          <w:color w:val="000000" w:themeColor="text1"/>
          <w:sz w:val="28"/>
          <w:szCs w:val="28"/>
          <w:lang w:val="uk-UA" w:eastAsia="uk-UA"/>
        </w:rPr>
        <w:t>Коротка характеристика об’єкту та місця його розміщення </w:t>
      </w:r>
    </w:p>
    <w:p w:rsidR="00C73E7D" w:rsidRPr="00C968BD" w:rsidRDefault="00DD5235" w:rsidP="00DD5235">
      <w:pPr>
        <w:pStyle w:val="a4"/>
        <w:jc w:val="both"/>
        <w:rPr>
          <w:sz w:val="28"/>
          <w:szCs w:val="28"/>
          <w:lang w:val="uk-UA" w:eastAsia="uk-UA"/>
        </w:rPr>
      </w:pPr>
      <w:r>
        <w:rPr>
          <w:sz w:val="28"/>
          <w:szCs w:val="28"/>
          <w:lang w:val="uk-UA" w:eastAsia="uk-UA"/>
        </w:rPr>
        <w:t>1. </w:t>
      </w:r>
      <w:r w:rsidR="00C73E7D" w:rsidRPr="00C968BD">
        <w:rPr>
          <w:sz w:val="28"/>
          <w:szCs w:val="28"/>
          <w:lang w:val="uk-UA" w:eastAsia="uk-UA"/>
        </w:rPr>
        <w:t>Контейнерний майданчик розташовується на земельній ділянці, площею орієнтовно _______ м</w:t>
      </w:r>
      <w:r w:rsidR="00C73E7D" w:rsidRPr="00C968BD">
        <w:rPr>
          <w:sz w:val="28"/>
          <w:szCs w:val="28"/>
          <w:vertAlign w:val="superscript"/>
          <w:lang w:val="uk-UA" w:eastAsia="uk-UA"/>
        </w:rPr>
        <w:t>2</w:t>
      </w:r>
      <w:r w:rsidR="00C73E7D" w:rsidRPr="00C968BD">
        <w:rPr>
          <w:sz w:val="28"/>
          <w:szCs w:val="28"/>
          <w:lang w:val="uk-UA" w:eastAsia="uk-UA"/>
        </w:rPr>
        <w:t>, що знаходиться на землях Решетилівської міської ради за адресою: _________________________________________________________.</w:t>
      </w:r>
    </w:p>
    <w:p w:rsidR="00C73E7D" w:rsidRPr="00C968BD" w:rsidRDefault="00C73E7D" w:rsidP="00DD5235">
      <w:pPr>
        <w:pStyle w:val="a4"/>
        <w:jc w:val="both"/>
        <w:rPr>
          <w:sz w:val="28"/>
          <w:szCs w:val="28"/>
          <w:lang w:val="uk-UA" w:eastAsia="uk-UA"/>
        </w:rPr>
      </w:pPr>
    </w:p>
    <w:p w:rsidR="00C73E7D" w:rsidRPr="00C968BD" w:rsidRDefault="00DD5235" w:rsidP="00DD5235">
      <w:pPr>
        <w:pStyle w:val="a4"/>
        <w:jc w:val="both"/>
        <w:rPr>
          <w:sz w:val="28"/>
          <w:szCs w:val="28"/>
          <w:lang w:val="uk-UA" w:eastAsia="uk-UA"/>
        </w:rPr>
      </w:pPr>
      <w:r>
        <w:rPr>
          <w:sz w:val="28"/>
          <w:szCs w:val="28"/>
          <w:lang w:val="uk-UA" w:eastAsia="uk-UA"/>
        </w:rPr>
        <w:t>2. </w:t>
      </w:r>
      <w:r w:rsidR="00C73E7D" w:rsidRPr="00C968BD">
        <w:rPr>
          <w:sz w:val="28"/>
          <w:szCs w:val="28"/>
          <w:lang w:val="uk-UA" w:eastAsia="uk-UA"/>
        </w:rPr>
        <w:t>Згідно зі схемою зонування території населеного пункту, земельна ділянка під контейнерним майданчиком розташована на ________________________________________</w:t>
      </w:r>
      <w:r>
        <w:rPr>
          <w:sz w:val="28"/>
          <w:szCs w:val="28"/>
          <w:lang w:val="uk-UA" w:eastAsia="uk-UA"/>
        </w:rPr>
        <w:t>________та вільна від забудови.</w:t>
      </w:r>
    </w:p>
    <w:p w:rsidR="00C73E7D" w:rsidRPr="00C968BD" w:rsidRDefault="00C73E7D" w:rsidP="00DD5235">
      <w:pPr>
        <w:pStyle w:val="a4"/>
        <w:jc w:val="both"/>
        <w:rPr>
          <w:sz w:val="28"/>
          <w:szCs w:val="28"/>
          <w:lang w:val="uk-UA" w:eastAsia="uk-UA"/>
        </w:rPr>
      </w:pPr>
    </w:p>
    <w:p w:rsidR="00C73E7D" w:rsidRPr="00C968BD" w:rsidRDefault="00DD5235" w:rsidP="00DD5235">
      <w:pPr>
        <w:pStyle w:val="a4"/>
        <w:jc w:val="both"/>
        <w:rPr>
          <w:sz w:val="28"/>
          <w:szCs w:val="28"/>
          <w:lang w:val="uk-UA" w:eastAsia="uk-UA"/>
        </w:rPr>
      </w:pPr>
      <w:r>
        <w:rPr>
          <w:sz w:val="28"/>
          <w:szCs w:val="28"/>
          <w:lang w:val="uk-UA" w:eastAsia="uk-UA"/>
        </w:rPr>
        <w:t>3. </w:t>
      </w:r>
      <w:r w:rsidR="00C73E7D" w:rsidRPr="00C968BD">
        <w:rPr>
          <w:sz w:val="28"/>
          <w:szCs w:val="28"/>
          <w:lang w:val="uk-UA" w:eastAsia="uk-UA"/>
        </w:rPr>
        <w:t xml:space="preserve">На земельній ділянці передбачається влаштування контейнерного майданчика, </w:t>
      </w:r>
      <w:r>
        <w:rPr>
          <w:sz w:val="28"/>
          <w:szCs w:val="28"/>
          <w:lang w:val="uk-UA" w:eastAsia="uk-UA"/>
        </w:rPr>
        <w:t xml:space="preserve">розмірами </w:t>
      </w:r>
      <w:r w:rsidR="00C73E7D" w:rsidRPr="00C968BD">
        <w:rPr>
          <w:sz w:val="28"/>
          <w:szCs w:val="28"/>
          <w:lang w:val="uk-UA" w:eastAsia="uk-UA"/>
        </w:rPr>
        <w:t>_______м</w:t>
      </w:r>
      <w:r w:rsidR="00C73E7D" w:rsidRPr="00C968BD">
        <w:rPr>
          <w:sz w:val="28"/>
          <w:szCs w:val="28"/>
          <w:vertAlign w:val="superscript"/>
          <w:lang w:val="uk-UA" w:eastAsia="uk-UA"/>
        </w:rPr>
        <w:t>2</w:t>
      </w:r>
      <w:r w:rsidR="00C73E7D" w:rsidRPr="00C968BD">
        <w:rPr>
          <w:sz w:val="28"/>
          <w:szCs w:val="28"/>
          <w:lang w:val="uk-UA" w:eastAsia="uk-UA"/>
        </w:rPr>
        <w:t>, для розміщення на ньому</w:t>
      </w:r>
      <w:r>
        <w:rPr>
          <w:sz w:val="28"/>
          <w:szCs w:val="28"/>
          <w:lang w:val="uk-UA" w:eastAsia="uk-UA"/>
        </w:rPr>
        <w:t xml:space="preserve"> </w:t>
      </w:r>
      <w:r w:rsidR="00C73E7D" w:rsidRPr="00C968BD">
        <w:rPr>
          <w:sz w:val="28"/>
          <w:szCs w:val="28"/>
          <w:lang w:val="uk-UA" w:eastAsia="uk-UA"/>
        </w:rPr>
        <w:t>____</w:t>
      </w:r>
      <w:r>
        <w:rPr>
          <w:sz w:val="28"/>
          <w:szCs w:val="28"/>
          <w:lang w:val="uk-UA" w:eastAsia="uk-UA"/>
        </w:rPr>
        <w:t xml:space="preserve"> </w:t>
      </w:r>
      <w:r w:rsidR="00C73E7D" w:rsidRPr="00C968BD">
        <w:rPr>
          <w:sz w:val="28"/>
          <w:szCs w:val="28"/>
          <w:lang w:val="uk-UA" w:eastAsia="uk-UA"/>
        </w:rPr>
        <w:t>контейнерів об’ємом</w:t>
      </w:r>
      <w:r>
        <w:rPr>
          <w:sz w:val="28"/>
          <w:szCs w:val="28"/>
          <w:lang w:val="uk-UA" w:eastAsia="uk-UA"/>
        </w:rPr>
        <w:t xml:space="preserve"> </w:t>
      </w:r>
      <w:r w:rsidR="00C73E7D" w:rsidRPr="00C968BD">
        <w:rPr>
          <w:sz w:val="28"/>
          <w:szCs w:val="28"/>
          <w:lang w:val="uk-UA" w:eastAsia="uk-UA"/>
        </w:rPr>
        <w:t>_______</w:t>
      </w:r>
      <w:r>
        <w:rPr>
          <w:sz w:val="28"/>
          <w:szCs w:val="28"/>
          <w:lang w:val="uk-UA" w:eastAsia="uk-UA"/>
        </w:rPr>
        <w:t xml:space="preserve"> </w:t>
      </w:r>
      <w:r w:rsidR="00C73E7D" w:rsidRPr="00C968BD">
        <w:rPr>
          <w:sz w:val="28"/>
          <w:szCs w:val="28"/>
          <w:lang w:val="uk-UA" w:eastAsia="uk-UA"/>
        </w:rPr>
        <w:t>м</w:t>
      </w:r>
      <w:r w:rsidR="00C73E7D" w:rsidRPr="00C968BD">
        <w:rPr>
          <w:sz w:val="28"/>
          <w:szCs w:val="28"/>
          <w:vertAlign w:val="superscript"/>
          <w:lang w:val="uk-UA" w:eastAsia="uk-UA"/>
        </w:rPr>
        <w:t>3</w:t>
      </w:r>
      <w:r w:rsidR="00C73E7D" w:rsidRPr="00C968BD">
        <w:rPr>
          <w:sz w:val="28"/>
          <w:szCs w:val="28"/>
          <w:lang w:val="uk-UA" w:eastAsia="uk-UA"/>
        </w:rPr>
        <w:t>.</w:t>
      </w:r>
    </w:p>
    <w:p w:rsidR="00C73E7D" w:rsidRPr="00C968BD" w:rsidRDefault="00C73E7D" w:rsidP="00C73E7D">
      <w:pPr>
        <w:shd w:val="clear" w:color="auto" w:fill="FFFFFF"/>
        <w:suppressAutoHyphens w:val="0"/>
        <w:spacing w:line="405" w:lineRule="atLeast"/>
        <w:ind w:left="312"/>
        <w:jc w:val="both"/>
        <w:rPr>
          <w:color w:val="000000" w:themeColor="text1"/>
          <w:sz w:val="28"/>
          <w:szCs w:val="28"/>
          <w:lang w:val="uk-UA" w:eastAsia="uk-UA"/>
        </w:rPr>
      </w:pPr>
    </w:p>
    <w:p w:rsidR="00C73E7D" w:rsidRPr="00C968BD" w:rsidRDefault="007C1260" w:rsidP="007C1260">
      <w:pPr>
        <w:shd w:val="clear" w:color="auto" w:fill="FFFFFF"/>
        <w:suppressAutoHyphens w:val="0"/>
        <w:rPr>
          <w:color w:val="000000" w:themeColor="text1"/>
          <w:sz w:val="28"/>
          <w:szCs w:val="28"/>
          <w:lang w:val="uk-UA" w:eastAsia="uk-UA"/>
        </w:rPr>
      </w:pPr>
      <w:r>
        <w:rPr>
          <w:color w:val="000000" w:themeColor="text1"/>
          <w:sz w:val="28"/>
          <w:szCs w:val="28"/>
          <w:lang w:val="uk-UA" w:eastAsia="uk-UA"/>
        </w:rPr>
        <w:t>4. </w:t>
      </w:r>
      <w:r w:rsidR="00C73E7D" w:rsidRPr="00C968BD">
        <w:rPr>
          <w:color w:val="000000" w:themeColor="text1"/>
          <w:sz w:val="28"/>
          <w:szCs w:val="28"/>
          <w:lang w:val="uk-UA" w:eastAsia="uk-UA"/>
        </w:rPr>
        <w:t>Інженерні мережі на земельній ділянці (поблизу неї):</w:t>
      </w:r>
    </w:p>
    <w:p w:rsidR="00C73E7D" w:rsidRPr="00C968BD" w:rsidRDefault="00DD5235" w:rsidP="00DD5235">
      <w:pPr>
        <w:numPr>
          <w:ilvl w:val="0"/>
          <w:numId w:val="3"/>
        </w:numPr>
        <w:shd w:val="clear" w:color="auto" w:fill="FFFFFF"/>
        <w:suppressAutoHyphens w:val="0"/>
        <w:ind w:left="312" w:hanging="240"/>
        <w:rPr>
          <w:color w:val="000000" w:themeColor="text1"/>
          <w:sz w:val="28"/>
          <w:szCs w:val="28"/>
          <w:lang w:val="uk-UA" w:eastAsia="uk-UA"/>
        </w:rPr>
      </w:pPr>
      <w:r>
        <w:rPr>
          <w:color w:val="000000" w:themeColor="text1"/>
          <w:sz w:val="28"/>
          <w:szCs w:val="28"/>
          <w:lang w:val="uk-UA" w:eastAsia="uk-UA"/>
        </w:rPr>
        <w:t>в</w:t>
      </w:r>
      <w:r w:rsidR="00C73E7D" w:rsidRPr="00C968BD">
        <w:rPr>
          <w:color w:val="000000" w:themeColor="text1"/>
          <w:sz w:val="28"/>
          <w:szCs w:val="28"/>
          <w:lang w:val="uk-UA" w:eastAsia="uk-UA"/>
        </w:rPr>
        <w:t>одопостачання</w:t>
      </w:r>
      <w:r>
        <w:rPr>
          <w:color w:val="000000" w:themeColor="text1"/>
          <w:sz w:val="28"/>
          <w:szCs w:val="28"/>
          <w:lang w:val="uk-UA" w:eastAsia="uk-UA"/>
        </w:rPr>
        <w:t xml:space="preserve"> </w:t>
      </w:r>
      <w:r w:rsidR="00C73E7D" w:rsidRPr="00C968BD">
        <w:rPr>
          <w:color w:val="000000" w:themeColor="text1"/>
          <w:sz w:val="28"/>
          <w:szCs w:val="28"/>
          <w:lang w:val="uk-UA" w:eastAsia="uk-UA"/>
        </w:rPr>
        <w:t>_____________;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водовідведення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теплопостачання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газопостачання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C73E7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кабельні мережі електропостачання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DD5235" w:rsidRDefault="00DD5235" w:rsidP="00DD5235">
      <w:pPr>
        <w:shd w:val="clear" w:color="auto" w:fill="FFFFFF"/>
        <w:suppressAutoHyphens w:val="0"/>
        <w:spacing w:line="405" w:lineRule="atLeast"/>
        <w:ind w:left="312"/>
        <w:rPr>
          <w:color w:val="000000" w:themeColor="text1"/>
          <w:sz w:val="28"/>
          <w:szCs w:val="28"/>
          <w:lang w:val="uk-UA" w:eastAsia="uk-UA"/>
        </w:rPr>
      </w:pPr>
    </w:p>
    <w:p w:rsidR="00C73E7D" w:rsidRPr="00C968BD" w:rsidRDefault="00C73E7D" w:rsidP="00DD5235">
      <w:pPr>
        <w:shd w:val="clear" w:color="auto" w:fill="FFFFFF"/>
        <w:rPr>
          <w:color w:val="000000" w:themeColor="text1"/>
          <w:sz w:val="28"/>
          <w:szCs w:val="28"/>
          <w:lang w:val="uk-UA" w:eastAsia="uk-UA"/>
        </w:rPr>
      </w:pPr>
      <w:r w:rsidRPr="00C968BD">
        <w:rPr>
          <w:b/>
          <w:bCs/>
          <w:color w:val="000000" w:themeColor="text1"/>
          <w:sz w:val="28"/>
          <w:szCs w:val="28"/>
          <w:lang w:val="uk-UA" w:eastAsia="uk-UA"/>
        </w:rPr>
        <w:lastRenderedPageBreak/>
        <w:t>Висновок</w:t>
      </w:r>
    </w:p>
    <w:p w:rsidR="00C73E7D" w:rsidRDefault="00C73E7D" w:rsidP="001124AD">
      <w:pPr>
        <w:shd w:val="clear" w:color="auto" w:fill="FFFFFF"/>
        <w:jc w:val="both"/>
        <w:rPr>
          <w:b/>
          <w:bCs/>
          <w:color w:val="000000" w:themeColor="text1"/>
          <w:sz w:val="28"/>
          <w:szCs w:val="28"/>
          <w:lang w:val="uk-UA" w:eastAsia="uk-UA"/>
        </w:rPr>
      </w:pPr>
      <w:r w:rsidRPr="00C968BD">
        <w:rPr>
          <w:color w:val="000000" w:themeColor="text1"/>
          <w:sz w:val="28"/>
          <w:szCs w:val="28"/>
          <w:lang w:val="uk-UA" w:eastAsia="uk-UA"/>
        </w:rPr>
        <w:t>Комісія вважає можливим/неможливим влаштувати контейнерний майданчик загальною площею орієнтовно ______м</w:t>
      </w:r>
      <w:r w:rsidRPr="00C968BD">
        <w:rPr>
          <w:color w:val="000000" w:themeColor="text1"/>
          <w:sz w:val="28"/>
          <w:szCs w:val="28"/>
          <w:vertAlign w:val="superscript"/>
          <w:lang w:val="uk-UA" w:eastAsia="uk-UA"/>
        </w:rPr>
        <w:t>2</w:t>
      </w:r>
      <w:r w:rsidRPr="00C968BD">
        <w:rPr>
          <w:color w:val="000000" w:themeColor="text1"/>
          <w:sz w:val="28"/>
          <w:szCs w:val="28"/>
          <w:lang w:val="uk-UA" w:eastAsia="uk-UA"/>
        </w:rPr>
        <w:t>, розміром __________для розміщення на ньому _____, контейнерів об’ємом __________м</w:t>
      </w:r>
      <w:r w:rsidRPr="00C968BD">
        <w:rPr>
          <w:color w:val="000000" w:themeColor="text1"/>
          <w:sz w:val="28"/>
          <w:szCs w:val="28"/>
          <w:vertAlign w:val="superscript"/>
          <w:lang w:val="uk-UA" w:eastAsia="uk-UA"/>
        </w:rPr>
        <w:t>3</w:t>
      </w:r>
      <w:r w:rsidRPr="00C968BD">
        <w:rPr>
          <w:color w:val="000000" w:themeColor="text1"/>
          <w:sz w:val="28"/>
          <w:szCs w:val="28"/>
          <w:lang w:val="uk-UA" w:eastAsia="uk-UA"/>
        </w:rPr>
        <w:t>, за адресою: ___________________________________________________________________.</w:t>
      </w:r>
      <w:r w:rsidRPr="00C968BD">
        <w:rPr>
          <w:b/>
          <w:bCs/>
          <w:color w:val="000000" w:themeColor="text1"/>
          <w:sz w:val="28"/>
          <w:szCs w:val="28"/>
          <w:lang w:val="uk-UA" w:eastAsia="uk-UA"/>
        </w:rPr>
        <w:t> </w:t>
      </w:r>
    </w:p>
    <w:p w:rsidR="001124AD" w:rsidRPr="00C968BD" w:rsidRDefault="001124AD" w:rsidP="001124AD">
      <w:pPr>
        <w:shd w:val="clear" w:color="auto" w:fill="FFFFFF"/>
        <w:jc w:val="both"/>
        <w:rPr>
          <w:color w:val="000000" w:themeColor="text1"/>
          <w:sz w:val="28"/>
          <w:szCs w:val="28"/>
          <w:lang w:val="uk-UA" w:eastAsia="uk-UA"/>
        </w:rPr>
      </w:pPr>
    </w:p>
    <w:p w:rsidR="00C73E7D" w:rsidRPr="00C968BD" w:rsidRDefault="00C73E7D" w:rsidP="00DD5235">
      <w:pPr>
        <w:shd w:val="clear" w:color="auto" w:fill="FFFFFF"/>
        <w:rPr>
          <w:color w:val="000000" w:themeColor="text1"/>
          <w:sz w:val="28"/>
          <w:szCs w:val="28"/>
          <w:lang w:val="uk-UA" w:eastAsia="uk-UA"/>
        </w:rPr>
      </w:pPr>
      <w:r w:rsidRPr="00C968BD">
        <w:rPr>
          <w:b/>
          <w:bCs/>
          <w:color w:val="000000" w:themeColor="text1"/>
          <w:sz w:val="28"/>
          <w:szCs w:val="28"/>
          <w:lang w:val="uk-UA" w:eastAsia="uk-UA"/>
        </w:rPr>
        <w:t>Зауваження і пропозиції щодо розташування об’єкту:</w:t>
      </w:r>
      <w:r w:rsidRPr="00C968BD">
        <w:rPr>
          <w:color w:val="000000" w:themeColor="text1"/>
          <w:sz w:val="28"/>
          <w:szCs w:val="28"/>
          <w:lang w:val="uk-UA" w:eastAsia="uk-UA"/>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План-схема розміщення контейнерного майданчика (додається).</w:t>
      </w:r>
    </w:p>
    <w:p w:rsidR="001124AD" w:rsidRPr="00C968BD" w:rsidRDefault="001124AD" w:rsidP="001124AD">
      <w:pPr>
        <w:shd w:val="clear" w:color="auto" w:fill="FFFFFF"/>
        <w:rPr>
          <w:color w:val="000000" w:themeColor="text1"/>
          <w:sz w:val="28"/>
          <w:szCs w:val="28"/>
          <w:lang w:val="uk-UA" w:eastAsia="uk-UA"/>
        </w:rPr>
      </w:pP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 голови комісії:</w:t>
      </w:r>
    </w:p>
    <w:p w:rsidR="001124AD" w:rsidRPr="00C968BD" w:rsidRDefault="001124AD" w:rsidP="001124AD">
      <w:pPr>
        <w:shd w:val="clear" w:color="auto" w:fill="FFFFFF"/>
        <w:rPr>
          <w:color w:val="000000" w:themeColor="text1"/>
          <w:sz w:val="28"/>
          <w:szCs w:val="28"/>
          <w:lang w:val="uk-UA" w:eastAsia="uk-UA"/>
        </w:rPr>
      </w:pP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 секретаря комісії:</w:t>
      </w:r>
    </w:p>
    <w:p w:rsidR="001124AD" w:rsidRPr="00C968BD" w:rsidRDefault="001124AD" w:rsidP="001124AD">
      <w:pPr>
        <w:shd w:val="clear" w:color="auto" w:fill="FFFFFF"/>
        <w:rPr>
          <w:color w:val="000000" w:themeColor="text1"/>
          <w:sz w:val="28"/>
          <w:szCs w:val="28"/>
          <w:lang w:val="uk-UA" w:eastAsia="uk-UA"/>
        </w:rPr>
      </w:pPr>
    </w:p>
    <w:p w:rsidR="00C73E7D" w:rsidRPr="00C968B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Підписи членів комісії:</w:t>
      </w:r>
    </w:p>
    <w:p w:rsidR="001124AD" w:rsidRDefault="007C1260" w:rsidP="001124AD">
      <w:pPr>
        <w:shd w:val="clear" w:color="auto" w:fill="FFFFFF"/>
        <w:spacing w:after="375" w:line="405" w:lineRule="atLeast"/>
        <w:rPr>
          <w:color w:val="000000" w:themeColor="text1"/>
          <w:sz w:val="28"/>
          <w:szCs w:val="28"/>
          <w:lang w:val="uk-UA" w:eastAsia="uk-UA"/>
        </w:rPr>
      </w:pPr>
      <w:r>
        <w:rPr>
          <w:color w:val="000000" w:themeColor="text1"/>
          <w:sz w:val="28"/>
          <w:szCs w:val="28"/>
          <w:lang w:val="uk-UA" w:eastAsia="uk-UA"/>
        </w:rPr>
        <w:t>__________________________</w:t>
      </w:r>
      <w:r w:rsidR="00C73E7D" w:rsidRPr="00C968BD">
        <w:rPr>
          <w:color w:val="000000" w:themeColor="text1"/>
          <w:sz w:val="28"/>
          <w:szCs w:val="28"/>
          <w:lang w:val="uk-UA" w:eastAsia="uk-UA"/>
        </w:rPr>
        <w:t>__________________________ ____________________________________________________</w:t>
      </w: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1124AD" w:rsidRDefault="001124AD" w:rsidP="001124AD">
      <w:pPr>
        <w:shd w:val="clear" w:color="auto" w:fill="FFFFFF"/>
        <w:spacing w:after="375" w:line="405" w:lineRule="atLeast"/>
        <w:rPr>
          <w:color w:val="000000" w:themeColor="text1"/>
          <w:sz w:val="28"/>
          <w:szCs w:val="28"/>
          <w:lang w:val="uk-UA" w:eastAsia="uk-UA"/>
        </w:rPr>
      </w:pPr>
    </w:p>
    <w:p w:rsidR="007C1260" w:rsidRPr="001124AD" w:rsidRDefault="007C1260" w:rsidP="001124AD">
      <w:pPr>
        <w:shd w:val="clear" w:color="auto" w:fill="FFFFFF"/>
        <w:spacing w:after="375" w:line="405" w:lineRule="atLeast"/>
        <w:rPr>
          <w:color w:val="000000" w:themeColor="text1"/>
          <w:sz w:val="28"/>
          <w:szCs w:val="28"/>
          <w:lang w:val="uk-UA" w:eastAsia="uk-UA"/>
        </w:rPr>
      </w:pPr>
      <w:bookmarkStart w:id="2" w:name="_GoBack"/>
      <w:bookmarkEnd w:id="2"/>
    </w:p>
    <w:sectPr w:rsidR="007C1260" w:rsidRPr="001124AD" w:rsidSect="0081094A">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235" w:rsidRDefault="00DD5235" w:rsidP="00733329">
      <w:r>
        <w:separator/>
      </w:r>
    </w:p>
  </w:endnote>
  <w:endnote w:type="continuationSeparator" w:id="0">
    <w:p w:rsidR="00DD5235" w:rsidRDefault="00DD5235" w:rsidP="0073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Default="00DD5235">
    <w:pPr>
      <w:pStyle w:val="a7"/>
      <w:jc w:val="center"/>
    </w:pPr>
  </w:p>
  <w:p w:rsidR="00DD5235" w:rsidRDefault="00DD52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235" w:rsidRDefault="00DD5235" w:rsidP="00733329">
      <w:r>
        <w:separator/>
      </w:r>
    </w:p>
  </w:footnote>
  <w:footnote w:type="continuationSeparator" w:id="0">
    <w:p w:rsidR="00DD5235" w:rsidRDefault="00DD5235" w:rsidP="00733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Pr="009F2F36" w:rsidRDefault="00DD5235" w:rsidP="008C1925">
    <w:pPr>
      <w:pStyle w:val="a5"/>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Default="00DD5235">
    <w:pPr>
      <w:pStyle w:val="a5"/>
      <w:jc w:val="center"/>
    </w:pPr>
  </w:p>
  <w:p w:rsidR="00DD5235" w:rsidRDefault="00DD52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E07B6"/>
    <w:multiLevelType w:val="hybridMultilevel"/>
    <w:tmpl w:val="E46801C6"/>
    <w:lvl w:ilvl="0" w:tplc="6F8E27A2">
      <w:start w:val="4"/>
      <w:numFmt w:val="upperRoman"/>
      <w:lvlText w:val="%1."/>
      <w:lvlJc w:val="left"/>
      <w:pPr>
        <w:ind w:left="1080" w:hanging="72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7A73937"/>
    <w:multiLevelType w:val="hybridMultilevel"/>
    <w:tmpl w:val="F1260006"/>
    <w:lvl w:ilvl="0" w:tplc="0422000F">
      <w:start w:val="7"/>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51D7771B"/>
    <w:multiLevelType w:val="multilevel"/>
    <w:tmpl w:val="47CC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14F4F54"/>
    <w:multiLevelType w:val="multilevel"/>
    <w:tmpl w:val="0194FD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3E7D"/>
    <w:rsid w:val="000A7BFD"/>
    <w:rsid w:val="001124AD"/>
    <w:rsid w:val="002B1710"/>
    <w:rsid w:val="00404840"/>
    <w:rsid w:val="004B3FB3"/>
    <w:rsid w:val="00614F51"/>
    <w:rsid w:val="00733329"/>
    <w:rsid w:val="007507B7"/>
    <w:rsid w:val="007C1260"/>
    <w:rsid w:val="0081094A"/>
    <w:rsid w:val="008A6135"/>
    <w:rsid w:val="008C1925"/>
    <w:rsid w:val="009F2F36"/>
    <w:rsid w:val="00A660A4"/>
    <w:rsid w:val="00AE643B"/>
    <w:rsid w:val="00B2195B"/>
    <w:rsid w:val="00C73E7D"/>
    <w:rsid w:val="00C968BD"/>
    <w:rsid w:val="00DD5235"/>
    <w:rsid w:val="00FA2F1A"/>
    <w:rsid w:val="00FE2C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E7D"/>
    <w:pPr>
      <w:suppressAutoHyphens/>
      <w:spacing w:after="0" w:line="240" w:lineRule="auto"/>
    </w:pPr>
    <w:rPr>
      <w:rFonts w:ascii="Times New Roman" w:eastAsia="Times New Roman" w:hAnsi="Times New Roman" w:cs="Times New Roman"/>
      <w:kern w:val="2"/>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3E7D"/>
    <w:pPr>
      <w:ind w:left="720"/>
      <w:contextualSpacing/>
    </w:pPr>
  </w:style>
  <w:style w:type="paragraph" w:styleId="a4">
    <w:name w:val="No Spacing"/>
    <w:uiPriority w:val="1"/>
    <w:qFormat/>
    <w:rsid w:val="00C73E7D"/>
    <w:pPr>
      <w:suppressAutoHyphens/>
      <w:spacing w:after="0" w:line="240" w:lineRule="auto"/>
    </w:pPr>
    <w:rPr>
      <w:rFonts w:ascii="Times New Roman" w:eastAsia="Times New Roman" w:hAnsi="Times New Roman" w:cs="Times New Roman"/>
      <w:kern w:val="2"/>
      <w:sz w:val="24"/>
      <w:szCs w:val="24"/>
      <w:lang w:val="ru-RU" w:eastAsia="zh-CN"/>
    </w:rPr>
  </w:style>
  <w:style w:type="paragraph" w:styleId="a5">
    <w:name w:val="header"/>
    <w:basedOn w:val="a"/>
    <w:link w:val="a6"/>
    <w:uiPriority w:val="99"/>
    <w:unhideWhenUsed/>
    <w:rsid w:val="00C73E7D"/>
    <w:pPr>
      <w:tabs>
        <w:tab w:val="center" w:pos="4677"/>
        <w:tab w:val="right" w:pos="9355"/>
      </w:tabs>
    </w:pPr>
  </w:style>
  <w:style w:type="character" w:customStyle="1" w:styleId="a6">
    <w:name w:val="Верхний колонтитул Знак"/>
    <w:basedOn w:val="a0"/>
    <w:link w:val="a5"/>
    <w:uiPriority w:val="99"/>
    <w:rsid w:val="00C73E7D"/>
    <w:rPr>
      <w:rFonts w:ascii="Times New Roman" w:eastAsia="Times New Roman" w:hAnsi="Times New Roman" w:cs="Times New Roman"/>
      <w:kern w:val="2"/>
      <w:sz w:val="24"/>
      <w:szCs w:val="24"/>
      <w:lang w:val="ru-RU" w:eastAsia="zh-CN"/>
    </w:rPr>
  </w:style>
  <w:style w:type="paragraph" w:styleId="a7">
    <w:name w:val="footer"/>
    <w:basedOn w:val="a"/>
    <w:link w:val="a8"/>
    <w:uiPriority w:val="99"/>
    <w:unhideWhenUsed/>
    <w:rsid w:val="00C73E7D"/>
    <w:pPr>
      <w:tabs>
        <w:tab w:val="center" w:pos="4677"/>
        <w:tab w:val="right" w:pos="9355"/>
      </w:tabs>
    </w:pPr>
  </w:style>
  <w:style w:type="character" w:customStyle="1" w:styleId="a8">
    <w:name w:val="Нижний колонтитул Знак"/>
    <w:basedOn w:val="a0"/>
    <w:link w:val="a7"/>
    <w:uiPriority w:val="99"/>
    <w:rsid w:val="00C73E7D"/>
    <w:rPr>
      <w:rFonts w:ascii="Times New Roman" w:eastAsia="Times New Roman" w:hAnsi="Times New Roman" w:cs="Times New Roman"/>
      <w:kern w:val="2"/>
      <w:sz w:val="24"/>
      <w:szCs w:val="24"/>
      <w:lang w:val="ru-RU" w:eastAsia="zh-CN"/>
    </w:rPr>
  </w:style>
  <w:style w:type="character" w:customStyle="1" w:styleId="a9">
    <w:name w:val="Виділення жирним"/>
    <w:basedOn w:val="a0"/>
    <w:qFormat/>
    <w:rsid w:val="00C73E7D"/>
    <w:rPr>
      <w:rFonts w:ascii="Times New Roman" w:hAnsi="Times New Roman" w:cs="Times New Roman"/>
      <w:b/>
      <w:bCs/>
    </w:rPr>
  </w:style>
  <w:style w:type="paragraph" w:styleId="aa">
    <w:name w:val="Normal (Web)"/>
    <w:basedOn w:val="a"/>
    <w:uiPriority w:val="99"/>
    <w:unhideWhenUsed/>
    <w:rsid w:val="00C73E7D"/>
    <w:pPr>
      <w:suppressAutoHyphens w:val="0"/>
      <w:spacing w:before="100" w:beforeAutospacing="1" w:after="100" w:afterAutospacing="1"/>
    </w:pPr>
    <w:rPr>
      <w:kern w:val="0"/>
      <w:lang w:val="uk-UA" w:eastAsia="uk-UA"/>
    </w:rPr>
  </w:style>
  <w:style w:type="table" w:styleId="ab">
    <w:name w:val="Table Grid"/>
    <w:basedOn w:val="a1"/>
    <w:uiPriority w:val="59"/>
    <w:qFormat/>
    <w:rsid w:val="00C73E7D"/>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9F2F36"/>
    <w:rPr>
      <w:rFonts w:ascii="Tahoma" w:hAnsi="Tahoma" w:cs="Tahoma"/>
      <w:sz w:val="16"/>
      <w:szCs w:val="16"/>
    </w:rPr>
  </w:style>
  <w:style w:type="character" w:customStyle="1" w:styleId="ad">
    <w:name w:val="Текст выноски Знак"/>
    <w:basedOn w:val="a0"/>
    <w:link w:val="ac"/>
    <w:uiPriority w:val="99"/>
    <w:semiHidden/>
    <w:rsid w:val="009F2F36"/>
    <w:rPr>
      <w:rFonts w:ascii="Tahoma" w:eastAsia="Times New Roman" w:hAnsi="Tahoma" w:cs="Tahoma"/>
      <w:kern w:val="2"/>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1792</Words>
  <Characters>10215</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Gkh-PC</dc:creator>
  <cp:keywords/>
  <dc:description/>
  <cp:lastModifiedBy>User-PC</cp:lastModifiedBy>
  <cp:revision>18</cp:revision>
  <cp:lastPrinted>2025-10-06T11:48:00Z</cp:lastPrinted>
  <dcterms:created xsi:type="dcterms:W3CDTF">2025-10-06T05:17:00Z</dcterms:created>
  <dcterms:modified xsi:type="dcterms:W3CDTF">2025-10-14T07:18:00Z</dcterms:modified>
</cp:coreProperties>
</file>